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93D" w:rsidRDefault="009E093D" w:rsidP="00BD6A95">
      <w:pPr>
        <w:overflowPunct w:val="0"/>
        <w:autoSpaceDE w:val="0"/>
        <w:autoSpaceDN w:val="0"/>
        <w:adjustRightInd w:val="0"/>
        <w:spacing w:before="25" w:line="30" w:lineRule="atLeast"/>
        <w:rPr>
          <w:i/>
          <w:sz w:val="28"/>
          <w:szCs w:val="28"/>
        </w:rPr>
      </w:pPr>
    </w:p>
    <w:p w:rsidR="00B17412" w:rsidRDefault="00B17412" w:rsidP="00B17412">
      <w:pPr>
        <w:shd w:val="clear" w:color="auto" w:fill="FFFFFF"/>
        <w:jc w:val="center"/>
        <w:rPr>
          <w:bCs/>
          <w:color w:val="000000"/>
        </w:rPr>
      </w:pPr>
      <w:r w:rsidRPr="00854ACF">
        <w:rPr>
          <w:bCs/>
          <w:color w:val="000000"/>
        </w:rPr>
        <w:t>Му</w:t>
      </w:r>
      <w:r>
        <w:rPr>
          <w:bCs/>
          <w:color w:val="000000"/>
        </w:rPr>
        <w:t>ниципальное бюджетное общеобразовательное учреждение</w:t>
      </w:r>
    </w:p>
    <w:p w:rsidR="00B17412" w:rsidRDefault="00B17412" w:rsidP="00B17412">
      <w:pPr>
        <w:shd w:val="clear" w:color="auto" w:fill="FFFFFF"/>
        <w:jc w:val="center"/>
        <w:rPr>
          <w:bCs/>
          <w:color w:val="000000"/>
        </w:rPr>
      </w:pPr>
      <w:r>
        <w:rPr>
          <w:bCs/>
          <w:color w:val="000000"/>
        </w:rPr>
        <w:t>«Средняя общеобразовательная школа № 4»</w:t>
      </w:r>
    </w:p>
    <w:p w:rsidR="00B17412" w:rsidRPr="00587834" w:rsidRDefault="00B17412" w:rsidP="00B17412">
      <w:pPr>
        <w:shd w:val="clear" w:color="auto" w:fill="FFFFFF"/>
        <w:jc w:val="center"/>
        <w:rPr>
          <w:bCs/>
          <w:color w:val="000000"/>
        </w:rPr>
      </w:pPr>
      <w:proofErr w:type="spellStart"/>
      <w:r>
        <w:rPr>
          <w:bCs/>
          <w:color w:val="000000"/>
        </w:rPr>
        <w:t>Корсаковского</w:t>
      </w:r>
      <w:proofErr w:type="spellEnd"/>
      <w:r>
        <w:rPr>
          <w:bCs/>
          <w:color w:val="000000"/>
        </w:rPr>
        <w:t xml:space="preserve"> городского округа Сахалинской области</w:t>
      </w:r>
    </w:p>
    <w:p w:rsidR="00B17412" w:rsidRDefault="00B17412" w:rsidP="00B17412">
      <w:pPr>
        <w:shd w:val="clear" w:color="auto" w:fill="FFFFFF"/>
        <w:ind w:left="5387"/>
        <w:jc w:val="center"/>
        <w:rPr>
          <w:color w:val="000000"/>
        </w:rPr>
      </w:pPr>
    </w:p>
    <w:p w:rsidR="00B17412" w:rsidRDefault="00B17412" w:rsidP="00B17412">
      <w:pPr>
        <w:shd w:val="clear" w:color="auto" w:fill="FFFFFF"/>
        <w:ind w:left="5387"/>
        <w:jc w:val="center"/>
        <w:rPr>
          <w:color w:val="000000"/>
        </w:rPr>
      </w:pPr>
    </w:p>
    <w:tbl>
      <w:tblPr>
        <w:tblW w:w="10491" w:type="dxa"/>
        <w:tblInd w:w="-176" w:type="dxa"/>
        <w:tblLook w:val="04A0" w:firstRow="1" w:lastRow="0" w:firstColumn="1" w:lastColumn="0" w:noHBand="0" w:noVBand="1"/>
      </w:tblPr>
      <w:tblGrid>
        <w:gridCol w:w="3073"/>
        <w:gridCol w:w="3874"/>
        <w:gridCol w:w="3544"/>
      </w:tblGrid>
      <w:tr w:rsidR="00B17412" w:rsidRPr="00B35B18" w:rsidTr="00565BE1">
        <w:tc>
          <w:tcPr>
            <w:tcW w:w="3073" w:type="dxa"/>
            <w:shd w:val="clear" w:color="auto" w:fill="auto"/>
          </w:tcPr>
          <w:p w:rsidR="00B17412" w:rsidRPr="00B35B18" w:rsidRDefault="00B17412" w:rsidP="00565BE1">
            <w:pPr>
              <w:rPr>
                <w:color w:val="000000"/>
              </w:rPr>
            </w:pPr>
            <w:r w:rsidRPr="00B35B18">
              <w:rPr>
                <w:color w:val="000000"/>
                <w:sz w:val="22"/>
              </w:rPr>
              <w:t>РАССМОТРЕН</w:t>
            </w:r>
            <w:r>
              <w:rPr>
                <w:color w:val="000000"/>
                <w:sz w:val="22"/>
              </w:rPr>
              <w:t>А</w:t>
            </w:r>
          </w:p>
          <w:p w:rsidR="00B17412" w:rsidRPr="00B35B18" w:rsidRDefault="00B17412" w:rsidP="00565BE1">
            <w:pPr>
              <w:rPr>
                <w:color w:val="000000"/>
              </w:rPr>
            </w:pPr>
            <w:r w:rsidRPr="00B35B18">
              <w:rPr>
                <w:color w:val="000000"/>
                <w:sz w:val="22"/>
              </w:rPr>
              <w:t>на методическом объединении учителей</w:t>
            </w:r>
          </w:p>
          <w:p w:rsidR="00B17412" w:rsidRPr="00B35B18" w:rsidRDefault="00B17412" w:rsidP="00565BE1">
            <w:pPr>
              <w:rPr>
                <w:color w:val="000000"/>
              </w:rPr>
            </w:pPr>
            <w:r w:rsidRPr="00B35B18">
              <w:rPr>
                <w:color w:val="000000"/>
                <w:sz w:val="22"/>
              </w:rPr>
              <w:t>______________________</w:t>
            </w:r>
          </w:p>
          <w:p w:rsidR="00B17412" w:rsidRPr="00B35B18" w:rsidRDefault="00B17412" w:rsidP="00565BE1">
            <w:pPr>
              <w:rPr>
                <w:color w:val="000000"/>
              </w:rPr>
            </w:pPr>
            <w:r w:rsidRPr="00B35B18">
              <w:rPr>
                <w:color w:val="000000"/>
                <w:sz w:val="22"/>
              </w:rPr>
              <w:t>от «     »__________2014 г.</w:t>
            </w:r>
          </w:p>
          <w:p w:rsidR="00B17412" w:rsidRPr="00B35B18" w:rsidRDefault="00B17412" w:rsidP="00565BE1">
            <w:pPr>
              <w:rPr>
                <w:color w:val="000000"/>
              </w:rPr>
            </w:pPr>
            <w:r w:rsidRPr="00B35B18">
              <w:rPr>
                <w:color w:val="000000"/>
                <w:sz w:val="22"/>
              </w:rPr>
              <w:t>протокол №____________</w:t>
            </w:r>
          </w:p>
          <w:p w:rsidR="00B17412" w:rsidRPr="00B35B18" w:rsidRDefault="00B17412" w:rsidP="00565BE1">
            <w:pPr>
              <w:rPr>
                <w:color w:val="000000"/>
              </w:rPr>
            </w:pPr>
            <w:r w:rsidRPr="00B35B18">
              <w:rPr>
                <w:color w:val="000000"/>
                <w:sz w:val="22"/>
              </w:rPr>
              <w:t>Руководитель МО:</w:t>
            </w:r>
          </w:p>
          <w:p w:rsidR="00B17412" w:rsidRPr="00B35B18" w:rsidRDefault="00B17412" w:rsidP="00565BE1">
            <w:pPr>
              <w:rPr>
                <w:color w:val="000000"/>
              </w:rPr>
            </w:pPr>
            <w:r w:rsidRPr="00B35B18">
              <w:rPr>
                <w:color w:val="000000"/>
                <w:sz w:val="22"/>
              </w:rPr>
              <w:t>_______________________</w:t>
            </w:r>
          </w:p>
          <w:p w:rsidR="00B17412" w:rsidRPr="00B35B18" w:rsidRDefault="00B17412" w:rsidP="00565BE1">
            <w:pPr>
              <w:rPr>
                <w:color w:val="000000"/>
              </w:rPr>
            </w:pPr>
            <w:r w:rsidRPr="00B35B18">
              <w:rPr>
                <w:color w:val="000000"/>
                <w:sz w:val="22"/>
              </w:rPr>
              <w:t xml:space="preserve"> </w:t>
            </w:r>
          </w:p>
        </w:tc>
        <w:tc>
          <w:tcPr>
            <w:tcW w:w="3874" w:type="dxa"/>
            <w:shd w:val="clear" w:color="auto" w:fill="auto"/>
          </w:tcPr>
          <w:p w:rsidR="00B17412" w:rsidRPr="00B35B18" w:rsidRDefault="00B17412" w:rsidP="00565BE1">
            <w:pPr>
              <w:rPr>
                <w:color w:val="000000"/>
              </w:rPr>
            </w:pPr>
            <w:proofErr w:type="gramStart"/>
            <w:r w:rsidRPr="00B35B18">
              <w:rPr>
                <w:color w:val="000000"/>
                <w:sz w:val="22"/>
              </w:rPr>
              <w:t>ПРИНЯТ</w:t>
            </w:r>
            <w:r>
              <w:rPr>
                <w:color w:val="000000"/>
                <w:sz w:val="22"/>
              </w:rPr>
              <w:t>А</w:t>
            </w:r>
            <w:proofErr w:type="gramEnd"/>
          </w:p>
          <w:p w:rsidR="00B17412" w:rsidRPr="00B35B18" w:rsidRDefault="00B17412" w:rsidP="00565BE1">
            <w:pPr>
              <w:rPr>
                <w:color w:val="000000"/>
              </w:rPr>
            </w:pPr>
            <w:r w:rsidRPr="00B35B18">
              <w:rPr>
                <w:color w:val="000000"/>
                <w:sz w:val="22"/>
              </w:rPr>
              <w:t>на заседании методического совета</w:t>
            </w:r>
          </w:p>
          <w:p w:rsidR="00B17412" w:rsidRPr="00B35B18" w:rsidRDefault="00B17412" w:rsidP="00565BE1">
            <w:pPr>
              <w:rPr>
                <w:color w:val="000000"/>
              </w:rPr>
            </w:pPr>
            <w:r w:rsidRPr="00B35B18">
              <w:rPr>
                <w:color w:val="000000"/>
                <w:sz w:val="22"/>
              </w:rPr>
              <w:t>от «     »__________2014 г.</w:t>
            </w:r>
          </w:p>
          <w:p w:rsidR="00B17412" w:rsidRPr="00B35B18" w:rsidRDefault="00B17412" w:rsidP="00565BE1">
            <w:pPr>
              <w:rPr>
                <w:color w:val="000000"/>
              </w:rPr>
            </w:pPr>
            <w:r w:rsidRPr="00B35B18">
              <w:rPr>
                <w:color w:val="000000"/>
                <w:sz w:val="22"/>
              </w:rPr>
              <w:t>протокол №____________</w:t>
            </w:r>
          </w:p>
          <w:p w:rsidR="00B17412" w:rsidRPr="00B35B18" w:rsidRDefault="00B17412" w:rsidP="00565BE1">
            <w:pPr>
              <w:rPr>
                <w:color w:val="000000"/>
              </w:rPr>
            </w:pPr>
            <w:r>
              <w:rPr>
                <w:color w:val="000000"/>
                <w:sz w:val="22"/>
              </w:rPr>
              <w:t>Заместитель директора по УВР:</w:t>
            </w:r>
          </w:p>
          <w:p w:rsidR="00B17412" w:rsidRPr="00B35B18" w:rsidRDefault="00B17412" w:rsidP="00565BE1">
            <w:pPr>
              <w:rPr>
                <w:color w:val="000000"/>
              </w:rPr>
            </w:pPr>
            <w:r w:rsidRPr="00B35B18">
              <w:rPr>
                <w:color w:val="000000"/>
                <w:sz w:val="22"/>
              </w:rPr>
              <w:t>__________________________</w:t>
            </w:r>
          </w:p>
        </w:tc>
        <w:tc>
          <w:tcPr>
            <w:tcW w:w="3544" w:type="dxa"/>
            <w:shd w:val="clear" w:color="auto" w:fill="auto"/>
          </w:tcPr>
          <w:p w:rsidR="00B17412" w:rsidRPr="00B35B18" w:rsidRDefault="00B17412" w:rsidP="00565BE1">
            <w:pPr>
              <w:rPr>
                <w:color w:val="000000"/>
              </w:rPr>
            </w:pPr>
            <w:r w:rsidRPr="00B35B18">
              <w:rPr>
                <w:color w:val="000000"/>
                <w:sz w:val="22"/>
              </w:rPr>
              <w:t>УТВЕРЖДЕН</w:t>
            </w:r>
            <w:r>
              <w:rPr>
                <w:color w:val="000000"/>
                <w:sz w:val="22"/>
              </w:rPr>
              <w:t>А</w:t>
            </w:r>
          </w:p>
          <w:p w:rsidR="00B17412" w:rsidRDefault="00B17412" w:rsidP="00565BE1">
            <w:pPr>
              <w:rPr>
                <w:color w:val="000000"/>
              </w:rPr>
            </w:pPr>
            <w:r>
              <w:rPr>
                <w:color w:val="000000"/>
                <w:sz w:val="22"/>
              </w:rPr>
              <w:t>приказом д</w:t>
            </w:r>
            <w:r w:rsidRPr="00B35B18">
              <w:rPr>
                <w:color w:val="000000"/>
                <w:sz w:val="22"/>
              </w:rPr>
              <w:t>иректор</w:t>
            </w:r>
            <w:r>
              <w:rPr>
                <w:color w:val="000000"/>
                <w:sz w:val="22"/>
              </w:rPr>
              <w:t>а</w:t>
            </w:r>
            <w:r w:rsidRPr="00B35B18">
              <w:rPr>
                <w:color w:val="000000"/>
                <w:sz w:val="22"/>
              </w:rPr>
              <w:t xml:space="preserve">  </w:t>
            </w:r>
          </w:p>
          <w:p w:rsidR="00B17412" w:rsidRPr="00B35B18" w:rsidRDefault="00B17412" w:rsidP="00565BE1">
            <w:pPr>
              <w:rPr>
                <w:color w:val="000000"/>
              </w:rPr>
            </w:pPr>
            <w:r w:rsidRPr="00B35B18">
              <w:rPr>
                <w:color w:val="000000"/>
                <w:sz w:val="22"/>
              </w:rPr>
              <w:t>МБОУ «СОШ № 4»</w:t>
            </w:r>
          </w:p>
          <w:p w:rsidR="00B17412" w:rsidRPr="00B35B18" w:rsidRDefault="00B17412" w:rsidP="00565BE1">
            <w:pPr>
              <w:rPr>
                <w:color w:val="000000"/>
              </w:rPr>
            </w:pPr>
            <w:r>
              <w:rPr>
                <w:color w:val="000000"/>
                <w:sz w:val="22"/>
              </w:rPr>
              <w:t>Директор школы</w:t>
            </w:r>
          </w:p>
          <w:p w:rsidR="00B17412" w:rsidRPr="00B35B18" w:rsidRDefault="00B17412" w:rsidP="00565BE1">
            <w:pPr>
              <w:rPr>
                <w:color w:val="000000"/>
              </w:rPr>
            </w:pPr>
            <w:r>
              <w:rPr>
                <w:color w:val="000000"/>
                <w:sz w:val="22"/>
              </w:rPr>
              <w:t>___________</w:t>
            </w:r>
            <w:r w:rsidRPr="00B35B18">
              <w:rPr>
                <w:color w:val="000000"/>
                <w:sz w:val="22"/>
              </w:rPr>
              <w:t xml:space="preserve"> </w:t>
            </w:r>
            <w:proofErr w:type="spellStart"/>
            <w:r>
              <w:rPr>
                <w:color w:val="000000"/>
                <w:sz w:val="22"/>
              </w:rPr>
              <w:t>Осотова</w:t>
            </w:r>
            <w:proofErr w:type="spellEnd"/>
            <w:r>
              <w:rPr>
                <w:color w:val="000000"/>
                <w:sz w:val="22"/>
              </w:rPr>
              <w:t xml:space="preserve"> Е.П.</w:t>
            </w:r>
            <w:r w:rsidRPr="00B35B18">
              <w:rPr>
                <w:color w:val="000000"/>
                <w:sz w:val="22"/>
              </w:rPr>
              <w:t xml:space="preserve">                           </w:t>
            </w:r>
          </w:p>
          <w:p w:rsidR="00B17412" w:rsidRPr="00B35B18" w:rsidRDefault="00B17412" w:rsidP="00565BE1">
            <w:pPr>
              <w:rPr>
                <w:color w:val="000000"/>
              </w:rPr>
            </w:pPr>
            <w:r w:rsidRPr="00B35B18">
              <w:rPr>
                <w:color w:val="000000"/>
                <w:sz w:val="22"/>
              </w:rPr>
              <w:t>приказ №____________</w:t>
            </w:r>
          </w:p>
          <w:p w:rsidR="00B17412" w:rsidRPr="00B35B18" w:rsidRDefault="00B17412" w:rsidP="00565BE1">
            <w:pPr>
              <w:rPr>
                <w:color w:val="000000"/>
              </w:rPr>
            </w:pPr>
            <w:r w:rsidRPr="00B35B18">
              <w:rPr>
                <w:color w:val="000000"/>
                <w:sz w:val="22"/>
              </w:rPr>
              <w:t>от «     »__________2014 г.</w:t>
            </w:r>
          </w:p>
          <w:p w:rsidR="00B17412" w:rsidRPr="00B35B18" w:rsidRDefault="00B17412" w:rsidP="00565BE1">
            <w:pPr>
              <w:rPr>
                <w:color w:val="000000"/>
              </w:rPr>
            </w:pPr>
          </w:p>
        </w:tc>
      </w:tr>
    </w:tbl>
    <w:p w:rsidR="00B17412" w:rsidRDefault="00B17412" w:rsidP="00B17412">
      <w:pPr>
        <w:shd w:val="clear" w:color="auto" w:fill="FFFFFF"/>
        <w:jc w:val="center"/>
        <w:rPr>
          <w:color w:val="000000"/>
        </w:rPr>
      </w:pPr>
    </w:p>
    <w:p w:rsidR="00B17412" w:rsidRDefault="00B17412" w:rsidP="00B17412">
      <w:pPr>
        <w:keepNext/>
        <w:snapToGrid w:val="0"/>
        <w:spacing w:line="180" w:lineRule="atLeast"/>
        <w:jc w:val="center"/>
        <w:outlineLvl w:val="2"/>
        <w:rPr>
          <w:b/>
          <w:sz w:val="40"/>
          <w:szCs w:val="40"/>
        </w:rPr>
      </w:pPr>
    </w:p>
    <w:p w:rsidR="00B17412" w:rsidRDefault="00B17412" w:rsidP="00B17412">
      <w:pPr>
        <w:keepNext/>
        <w:tabs>
          <w:tab w:val="left" w:pos="851"/>
        </w:tabs>
        <w:snapToGrid w:val="0"/>
        <w:spacing w:line="180" w:lineRule="atLeast"/>
        <w:jc w:val="center"/>
        <w:outlineLvl w:val="2"/>
        <w:rPr>
          <w:sz w:val="32"/>
          <w:szCs w:val="40"/>
        </w:rPr>
      </w:pPr>
      <w:r w:rsidRPr="00EA2427">
        <w:rPr>
          <w:sz w:val="32"/>
          <w:szCs w:val="40"/>
        </w:rPr>
        <w:t>РАБОЧАЯ  ПРОГРАММА</w:t>
      </w:r>
    </w:p>
    <w:p w:rsidR="00B17412" w:rsidRDefault="00B17412" w:rsidP="00B17412">
      <w:pPr>
        <w:keepNext/>
        <w:tabs>
          <w:tab w:val="left" w:pos="851"/>
        </w:tabs>
        <w:snapToGrid w:val="0"/>
        <w:spacing w:line="180" w:lineRule="atLeast"/>
        <w:jc w:val="center"/>
        <w:outlineLvl w:val="2"/>
        <w:rPr>
          <w:sz w:val="32"/>
          <w:szCs w:val="40"/>
        </w:rPr>
      </w:pPr>
    </w:p>
    <w:p w:rsidR="00B17412" w:rsidRDefault="00B17412" w:rsidP="00B17412">
      <w:pPr>
        <w:keepNext/>
        <w:tabs>
          <w:tab w:val="left" w:pos="851"/>
        </w:tabs>
        <w:snapToGrid w:val="0"/>
        <w:spacing w:line="180" w:lineRule="atLeast"/>
        <w:jc w:val="center"/>
        <w:outlineLvl w:val="2"/>
        <w:rPr>
          <w:sz w:val="32"/>
          <w:szCs w:val="40"/>
        </w:rPr>
      </w:pPr>
    </w:p>
    <w:p w:rsidR="00B17412" w:rsidRDefault="00B17412" w:rsidP="00B17412">
      <w:pPr>
        <w:keepNext/>
        <w:tabs>
          <w:tab w:val="left" w:pos="851"/>
        </w:tabs>
        <w:snapToGrid w:val="0"/>
        <w:spacing w:line="180" w:lineRule="atLeast"/>
        <w:jc w:val="center"/>
        <w:outlineLvl w:val="2"/>
        <w:rPr>
          <w:sz w:val="32"/>
          <w:szCs w:val="40"/>
        </w:rPr>
      </w:pPr>
    </w:p>
    <w:p w:rsidR="00B17412" w:rsidRPr="00EA2427" w:rsidRDefault="00B17412" w:rsidP="00B17412">
      <w:pPr>
        <w:keepNext/>
        <w:tabs>
          <w:tab w:val="left" w:pos="851"/>
        </w:tabs>
        <w:snapToGrid w:val="0"/>
        <w:spacing w:line="180" w:lineRule="atLeast"/>
        <w:jc w:val="center"/>
        <w:outlineLvl w:val="2"/>
        <w:rPr>
          <w:sz w:val="32"/>
          <w:szCs w:val="40"/>
        </w:rPr>
      </w:pPr>
    </w:p>
    <w:p w:rsidR="00B17412" w:rsidRDefault="00B17412" w:rsidP="00B17412"/>
    <w:p w:rsidR="00B17412" w:rsidRDefault="00B17412" w:rsidP="00B17412">
      <w:pPr>
        <w:rPr>
          <w:sz w:val="16"/>
          <w:szCs w:val="16"/>
        </w:rPr>
      </w:pPr>
    </w:p>
    <w:p w:rsidR="00B17412" w:rsidRDefault="00B17412" w:rsidP="00B17412">
      <w:pPr>
        <w:shd w:val="clear" w:color="auto" w:fill="FFFFFF"/>
        <w:rPr>
          <w:b/>
          <w:bCs/>
          <w:color w:val="000000"/>
          <w:sz w:val="28"/>
          <w:szCs w:val="28"/>
        </w:rPr>
      </w:pPr>
      <w:r>
        <w:rPr>
          <w:bCs/>
          <w:color w:val="000000"/>
          <w:sz w:val="28"/>
          <w:szCs w:val="28"/>
        </w:rPr>
        <w:t>по    ___________________________ХИМИИ___________________________</w:t>
      </w:r>
    </w:p>
    <w:p w:rsidR="00B17412" w:rsidRDefault="00B17412" w:rsidP="00B17412">
      <w:pPr>
        <w:shd w:val="clear" w:color="auto" w:fill="FFFFFF"/>
        <w:jc w:val="center"/>
        <w:rPr>
          <w:sz w:val="20"/>
          <w:szCs w:val="20"/>
        </w:rPr>
      </w:pPr>
      <w:r>
        <w:rPr>
          <w:sz w:val="20"/>
          <w:szCs w:val="20"/>
        </w:rPr>
        <w:t>(указать учебный предмет, курс)</w:t>
      </w:r>
    </w:p>
    <w:p w:rsidR="00B17412" w:rsidRDefault="00B17412" w:rsidP="00B17412">
      <w:pPr>
        <w:rPr>
          <w:sz w:val="16"/>
          <w:szCs w:val="16"/>
        </w:rPr>
      </w:pPr>
    </w:p>
    <w:p w:rsidR="00B17412" w:rsidRDefault="00B17412" w:rsidP="00B17412">
      <w:pPr>
        <w:rPr>
          <w:sz w:val="16"/>
          <w:szCs w:val="16"/>
        </w:rPr>
      </w:pPr>
    </w:p>
    <w:p w:rsidR="00B17412" w:rsidRDefault="00B17412" w:rsidP="00B17412">
      <w:pPr>
        <w:rPr>
          <w:sz w:val="16"/>
          <w:szCs w:val="16"/>
        </w:rPr>
      </w:pPr>
    </w:p>
    <w:p w:rsidR="00B17412" w:rsidRPr="004D4C02" w:rsidRDefault="00B17412" w:rsidP="00B17412">
      <w:r>
        <w:t>у</w:t>
      </w:r>
      <w:r w:rsidRPr="004D4C02">
        <w:t>ровень обр</w:t>
      </w:r>
      <w:r>
        <w:t xml:space="preserve">азования (класс) </w:t>
      </w:r>
      <w:r w:rsidR="004D4429">
        <w:rPr>
          <w:b/>
        </w:rPr>
        <w:t xml:space="preserve">9 класс </w:t>
      </w:r>
      <w:r>
        <w:rPr>
          <w:b/>
        </w:rPr>
        <w:t xml:space="preserve"> среднего общего образования</w:t>
      </w:r>
      <w:r w:rsidRPr="004D4C02">
        <w:t xml:space="preserve">      </w:t>
      </w:r>
    </w:p>
    <w:p w:rsidR="00B17412" w:rsidRPr="004D4C02" w:rsidRDefault="00B17412" w:rsidP="00B17412">
      <w:r w:rsidRPr="004D4C02">
        <w:t xml:space="preserve">                     (начальное общее,    основное общее образование    с указанием классов)</w:t>
      </w:r>
    </w:p>
    <w:p w:rsidR="00B17412" w:rsidRPr="004D4C02" w:rsidRDefault="00B17412" w:rsidP="00B17412"/>
    <w:p w:rsidR="00B17412" w:rsidRDefault="00B17412" w:rsidP="00B17412"/>
    <w:p w:rsidR="00B17412" w:rsidRPr="004D4C02" w:rsidRDefault="00B17412" w:rsidP="00B17412">
      <w:r>
        <w:t>к</w:t>
      </w:r>
      <w:r w:rsidRPr="004D4C02">
        <w:t>оличество часов</w:t>
      </w:r>
      <w:r>
        <w:t>: всего</w:t>
      </w:r>
      <w:r w:rsidRPr="004D4C02">
        <w:t xml:space="preserve"> ___</w:t>
      </w:r>
      <w:r>
        <w:t>68</w:t>
      </w:r>
      <w:r w:rsidRPr="004D4C02">
        <w:t>______</w:t>
      </w:r>
      <w:r w:rsidR="004D4429">
        <w:t>часов; в неделю____2____часа</w:t>
      </w:r>
      <w:bookmarkStart w:id="0" w:name="_GoBack"/>
      <w:bookmarkEnd w:id="0"/>
      <w:r>
        <w:t>.</w:t>
      </w:r>
      <w:r w:rsidRPr="004D4C02">
        <w:t xml:space="preserve">               </w:t>
      </w:r>
    </w:p>
    <w:p w:rsidR="00B17412" w:rsidRPr="004D4C02" w:rsidRDefault="00B17412" w:rsidP="00B17412">
      <w:r>
        <w:t>с</w:t>
      </w:r>
      <w:r w:rsidRPr="004D4C02">
        <w:t>рок реализации____</w:t>
      </w:r>
      <w:r>
        <w:t>1год</w:t>
      </w:r>
      <w:r w:rsidRPr="004D4C02">
        <w:t>______</w:t>
      </w:r>
    </w:p>
    <w:p w:rsidR="00B17412" w:rsidRDefault="00B17412" w:rsidP="00B17412"/>
    <w:p w:rsidR="00B17412" w:rsidRDefault="00B17412" w:rsidP="00B17412">
      <w:pPr>
        <w:rPr>
          <w:color w:val="000000"/>
        </w:rPr>
      </w:pPr>
      <w:r>
        <w:t>используемый УМК</w:t>
      </w:r>
    </w:p>
    <w:p w:rsidR="00B17412" w:rsidRPr="00F546DF" w:rsidRDefault="00B17412" w:rsidP="00B17412">
      <w:pPr>
        <w:jc w:val="both"/>
        <w:rPr>
          <w:b/>
        </w:rPr>
      </w:pPr>
      <w:r>
        <w:rPr>
          <w:color w:val="000000"/>
        </w:rPr>
        <w:t>п</w:t>
      </w:r>
      <w:r w:rsidRPr="004D4C02">
        <w:rPr>
          <w:color w:val="000000"/>
        </w:rPr>
        <w:t>р</w:t>
      </w:r>
      <w:r>
        <w:rPr>
          <w:color w:val="000000"/>
        </w:rPr>
        <w:t xml:space="preserve">ограмма разработана на основе </w:t>
      </w:r>
      <w:r w:rsidRPr="003A32A2">
        <w:t>авторской программы О.С. Габриеляна</w:t>
      </w:r>
    </w:p>
    <w:p w:rsidR="00B17412" w:rsidRDefault="00B17412" w:rsidP="00B17412">
      <w:pPr>
        <w:shd w:val="clear" w:color="auto" w:fill="FFFFFF"/>
      </w:pPr>
      <w:r>
        <w:rPr>
          <w:color w:val="000000"/>
        </w:rPr>
        <w:t xml:space="preserve">Учебник: </w:t>
      </w:r>
      <w:proofErr w:type="spellStart"/>
      <w:r>
        <w:t>О.С.Габриелян</w:t>
      </w:r>
      <w:proofErr w:type="spellEnd"/>
      <w:r>
        <w:t xml:space="preserve"> Программа курса химии для 8-11 классов общеобразовательных учреждений / </w:t>
      </w:r>
      <w:proofErr w:type="spellStart"/>
      <w:r>
        <w:t>О.С.Габриелян</w:t>
      </w:r>
      <w:proofErr w:type="spellEnd"/>
      <w:r>
        <w:t>. – 7-е издание, переработанное и дополненное – М.: Дрофа, 2010г.</w:t>
      </w:r>
    </w:p>
    <w:p w:rsidR="00B17412" w:rsidRPr="004D4C02" w:rsidRDefault="00B17412" w:rsidP="00B17412">
      <w:pPr>
        <w:shd w:val="clear" w:color="auto" w:fill="FFFFFF"/>
      </w:pPr>
    </w:p>
    <w:p w:rsidR="00B17412" w:rsidRDefault="00B17412" w:rsidP="00B17412">
      <w:pPr>
        <w:shd w:val="clear" w:color="auto" w:fill="FFFFFF"/>
        <w:rPr>
          <w:color w:val="000000"/>
          <w:sz w:val="18"/>
        </w:rPr>
      </w:pPr>
    </w:p>
    <w:p w:rsidR="00B17412" w:rsidRDefault="00B17412" w:rsidP="00B17412">
      <w:pPr>
        <w:shd w:val="clear" w:color="auto" w:fill="FFFFFF"/>
        <w:rPr>
          <w:color w:val="000000"/>
          <w:sz w:val="18"/>
        </w:rPr>
      </w:pPr>
    </w:p>
    <w:p w:rsidR="00B17412" w:rsidRDefault="00B17412" w:rsidP="00B17412">
      <w:pPr>
        <w:shd w:val="clear" w:color="auto" w:fill="FFFFFF"/>
        <w:rPr>
          <w:color w:val="000000"/>
          <w:sz w:val="18"/>
        </w:rPr>
      </w:pPr>
    </w:p>
    <w:p w:rsidR="00B17412" w:rsidRDefault="00B17412" w:rsidP="00B17412">
      <w:pPr>
        <w:shd w:val="clear" w:color="auto" w:fill="FFFFFF"/>
        <w:rPr>
          <w:color w:val="000000"/>
          <w:sz w:val="18"/>
        </w:rPr>
      </w:pPr>
    </w:p>
    <w:p w:rsidR="00B17412" w:rsidRDefault="00B17412" w:rsidP="00B17412">
      <w:pPr>
        <w:shd w:val="clear" w:color="auto" w:fill="FFFFFF"/>
        <w:rPr>
          <w:color w:val="000000"/>
          <w:sz w:val="18"/>
        </w:rPr>
      </w:pPr>
    </w:p>
    <w:p w:rsidR="00B17412" w:rsidRDefault="00B17412" w:rsidP="00B17412">
      <w:pPr>
        <w:shd w:val="clear" w:color="auto" w:fill="FFFFFF"/>
        <w:rPr>
          <w:color w:val="000000"/>
          <w:sz w:val="18"/>
        </w:rPr>
      </w:pPr>
    </w:p>
    <w:p w:rsidR="00B17412" w:rsidRDefault="00B17412" w:rsidP="00B17412">
      <w:pPr>
        <w:shd w:val="clear" w:color="auto" w:fill="FFFFFF"/>
        <w:rPr>
          <w:color w:val="000000"/>
          <w:sz w:val="18"/>
        </w:rPr>
      </w:pPr>
    </w:p>
    <w:p w:rsidR="00B17412" w:rsidRDefault="00B17412" w:rsidP="00B17412">
      <w:pPr>
        <w:shd w:val="clear" w:color="auto" w:fill="FFFFFF"/>
        <w:rPr>
          <w:color w:val="000000"/>
          <w:sz w:val="18"/>
        </w:rPr>
      </w:pPr>
    </w:p>
    <w:p w:rsidR="00B17412" w:rsidRDefault="00B17412" w:rsidP="00B17412">
      <w:pPr>
        <w:shd w:val="clear" w:color="auto" w:fill="FFFFFF"/>
        <w:rPr>
          <w:color w:val="000000"/>
        </w:rPr>
      </w:pPr>
    </w:p>
    <w:p w:rsidR="00B17412" w:rsidRDefault="00B17412" w:rsidP="00B17412">
      <w:pPr>
        <w:shd w:val="clear" w:color="auto" w:fill="FFFFFF"/>
        <w:rPr>
          <w:color w:val="000000"/>
        </w:rPr>
      </w:pPr>
    </w:p>
    <w:p w:rsidR="00B17412" w:rsidRPr="004D4C02" w:rsidRDefault="00B17412" w:rsidP="00B17412">
      <w:pPr>
        <w:shd w:val="clear" w:color="auto" w:fill="FFFFFF"/>
      </w:pPr>
      <w:r w:rsidRPr="004D4C02">
        <w:rPr>
          <w:color w:val="000000"/>
        </w:rPr>
        <w:t>Разработчик</w:t>
      </w:r>
      <w:r>
        <w:rPr>
          <w:color w:val="000000"/>
        </w:rPr>
        <w:t xml:space="preserve"> </w:t>
      </w:r>
      <w:r w:rsidRPr="004D4C02">
        <w:rPr>
          <w:color w:val="000000"/>
        </w:rPr>
        <w:t xml:space="preserve">(и) рабочей программы   </w:t>
      </w:r>
      <w:r>
        <w:rPr>
          <w:color w:val="000000"/>
        </w:rPr>
        <w:t xml:space="preserve"> Солдаткина </w:t>
      </w:r>
    </w:p>
    <w:p w:rsidR="00B17412" w:rsidRPr="004D4C02" w:rsidRDefault="00B17412" w:rsidP="00B17412">
      <w:pPr>
        <w:shd w:val="clear" w:color="auto" w:fill="FFFFFF"/>
        <w:tabs>
          <w:tab w:val="left" w:pos="3905"/>
        </w:tabs>
        <w:rPr>
          <w:color w:val="000000"/>
        </w:rPr>
      </w:pPr>
      <w:r>
        <w:rPr>
          <w:color w:val="000000"/>
        </w:rPr>
        <w:tab/>
        <w:t xml:space="preserve"> Светлана</w:t>
      </w:r>
    </w:p>
    <w:p w:rsidR="00B17412" w:rsidRDefault="00B17412" w:rsidP="00B17412">
      <w:pPr>
        <w:tabs>
          <w:tab w:val="left" w:pos="3905"/>
        </w:tabs>
      </w:pPr>
      <w:r>
        <w:tab/>
        <w:t xml:space="preserve"> Андреевна</w:t>
      </w:r>
    </w:p>
    <w:p w:rsidR="00B17412" w:rsidRPr="000B784C" w:rsidRDefault="00B17412" w:rsidP="00B17412"/>
    <w:p w:rsidR="00B17412" w:rsidRDefault="00B17412" w:rsidP="00B17412">
      <w:pPr>
        <w:tabs>
          <w:tab w:val="left" w:pos="4364"/>
        </w:tabs>
        <w:jc w:val="center"/>
      </w:pPr>
      <w:r>
        <w:t>Корсаков</w:t>
      </w:r>
    </w:p>
    <w:p w:rsidR="00B17412" w:rsidRDefault="00B17412" w:rsidP="00B17412">
      <w:pPr>
        <w:tabs>
          <w:tab w:val="left" w:pos="4364"/>
        </w:tabs>
        <w:jc w:val="center"/>
      </w:pPr>
      <w:r>
        <w:t>2014</w:t>
      </w:r>
    </w:p>
    <w:p w:rsidR="009E093D" w:rsidRDefault="009E093D" w:rsidP="009E093D">
      <w:pPr>
        <w:pStyle w:val="a4"/>
        <w:rPr>
          <w:b/>
          <w:sz w:val="24"/>
          <w:szCs w:val="24"/>
        </w:rPr>
      </w:pPr>
    </w:p>
    <w:p w:rsidR="00B17412" w:rsidRDefault="00B17412" w:rsidP="009E093D">
      <w:pPr>
        <w:pStyle w:val="a4"/>
        <w:rPr>
          <w:b/>
          <w:sz w:val="24"/>
          <w:szCs w:val="24"/>
        </w:rPr>
      </w:pPr>
    </w:p>
    <w:p w:rsidR="00E94702" w:rsidRDefault="00E94702" w:rsidP="009E093D">
      <w:pPr>
        <w:pStyle w:val="a4"/>
        <w:rPr>
          <w:b/>
          <w:sz w:val="24"/>
          <w:szCs w:val="24"/>
        </w:rPr>
      </w:pPr>
      <w:r>
        <w:rPr>
          <w:b/>
          <w:sz w:val="24"/>
          <w:szCs w:val="24"/>
        </w:rPr>
        <w:t>Рабочая программа по химии 9 класс</w:t>
      </w:r>
    </w:p>
    <w:p w:rsidR="00E94702" w:rsidRPr="008421FA" w:rsidRDefault="00E94702" w:rsidP="009E093D">
      <w:pPr>
        <w:pStyle w:val="a4"/>
        <w:rPr>
          <w:b/>
          <w:sz w:val="24"/>
          <w:szCs w:val="24"/>
        </w:rPr>
      </w:pPr>
      <w:r w:rsidRPr="008421FA">
        <w:rPr>
          <w:b/>
          <w:sz w:val="24"/>
          <w:szCs w:val="24"/>
        </w:rPr>
        <w:t>(2 часа в неделю, всего 68 часов)</w:t>
      </w:r>
    </w:p>
    <w:p w:rsidR="00E94702" w:rsidRPr="008421FA" w:rsidRDefault="00E94702" w:rsidP="009E093D">
      <w:pPr>
        <w:pStyle w:val="a4"/>
        <w:rPr>
          <w:b/>
          <w:sz w:val="24"/>
          <w:szCs w:val="24"/>
        </w:rPr>
      </w:pPr>
      <w:r w:rsidRPr="008421FA">
        <w:rPr>
          <w:b/>
          <w:sz w:val="24"/>
          <w:szCs w:val="24"/>
        </w:rPr>
        <w:t>УМК О.С.Габриеляна</w:t>
      </w:r>
    </w:p>
    <w:p w:rsidR="00E94702" w:rsidRPr="008421FA" w:rsidRDefault="00E94702" w:rsidP="00E94702">
      <w:pPr>
        <w:pStyle w:val="a4"/>
        <w:jc w:val="left"/>
        <w:rPr>
          <w:b/>
          <w:sz w:val="24"/>
          <w:szCs w:val="24"/>
        </w:rPr>
      </w:pPr>
    </w:p>
    <w:p w:rsidR="00E94702" w:rsidRPr="008421FA" w:rsidRDefault="00E94702" w:rsidP="00E94702">
      <w:pPr>
        <w:pStyle w:val="a4"/>
        <w:rPr>
          <w:b/>
          <w:sz w:val="24"/>
          <w:szCs w:val="24"/>
        </w:rPr>
      </w:pPr>
      <w:r w:rsidRPr="008421FA">
        <w:rPr>
          <w:b/>
          <w:sz w:val="24"/>
          <w:szCs w:val="24"/>
        </w:rPr>
        <w:t>Пояснительная записка</w:t>
      </w:r>
    </w:p>
    <w:p w:rsidR="00927B94" w:rsidRPr="008421FA" w:rsidRDefault="00927B94" w:rsidP="00CD59CE">
      <w:pPr>
        <w:pStyle w:val="a4"/>
        <w:rPr>
          <w:b/>
          <w:sz w:val="24"/>
          <w:szCs w:val="24"/>
        </w:rPr>
      </w:pPr>
      <w:r w:rsidRPr="008421FA">
        <w:rPr>
          <w:b/>
          <w:sz w:val="24"/>
          <w:szCs w:val="24"/>
        </w:rPr>
        <w:t>Срок реализации рабочей программы 1 год.</w:t>
      </w:r>
    </w:p>
    <w:p w:rsidR="00472C35" w:rsidRPr="008421FA" w:rsidRDefault="00927B94" w:rsidP="00927B94">
      <w:pPr>
        <w:pStyle w:val="a4"/>
        <w:jc w:val="both"/>
        <w:rPr>
          <w:sz w:val="24"/>
          <w:szCs w:val="24"/>
        </w:rPr>
      </w:pPr>
      <w:r w:rsidRPr="008421FA">
        <w:rPr>
          <w:sz w:val="24"/>
          <w:szCs w:val="24"/>
        </w:rPr>
        <w:t xml:space="preserve">Уровень программы - базовый. Учитывая продолжительность учебного года (34 недели), планирование составлено на 68 часов в год. Объем учебной нагрузки </w:t>
      </w:r>
      <w:proofErr w:type="gramStart"/>
      <w:r w:rsidRPr="008421FA">
        <w:rPr>
          <w:sz w:val="24"/>
          <w:szCs w:val="24"/>
        </w:rPr>
        <w:t>согла</w:t>
      </w:r>
      <w:r w:rsidR="006501CE">
        <w:rPr>
          <w:sz w:val="24"/>
          <w:szCs w:val="24"/>
        </w:rPr>
        <w:t>сно</w:t>
      </w:r>
      <w:proofErr w:type="gramEnd"/>
      <w:r w:rsidR="006501CE">
        <w:rPr>
          <w:sz w:val="24"/>
          <w:szCs w:val="24"/>
        </w:rPr>
        <w:t xml:space="preserve"> учебного плана школы на 2014/15</w:t>
      </w:r>
      <w:r w:rsidRPr="008421FA">
        <w:rPr>
          <w:sz w:val="24"/>
          <w:szCs w:val="24"/>
        </w:rPr>
        <w:t xml:space="preserve"> учебный год 2 часа в неделю. Количество часов в неделю на изучение предмета согласно программе - 2 часа. Количество часов из федерального компонента БУП 2004 </w:t>
      </w:r>
    </w:p>
    <w:p w:rsidR="00927B94" w:rsidRPr="008421FA" w:rsidRDefault="00927B94" w:rsidP="00927B94">
      <w:pPr>
        <w:pStyle w:val="a4"/>
        <w:jc w:val="both"/>
        <w:rPr>
          <w:sz w:val="24"/>
          <w:szCs w:val="24"/>
        </w:rPr>
      </w:pPr>
      <w:r w:rsidRPr="008421FA">
        <w:rPr>
          <w:sz w:val="24"/>
          <w:szCs w:val="24"/>
        </w:rPr>
        <w:t>года – 2 часа в неделю.</w:t>
      </w:r>
    </w:p>
    <w:p w:rsidR="00472C35" w:rsidRPr="008421FA" w:rsidRDefault="00472C35" w:rsidP="00CD59CE">
      <w:pPr>
        <w:jc w:val="center"/>
        <w:rPr>
          <w:b/>
        </w:rPr>
      </w:pPr>
      <w:r w:rsidRPr="008421FA">
        <w:rPr>
          <w:b/>
        </w:rPr>
        <w:t>Исходными документами для составления рабочей программы явились:</w:t>
      </w:r>
    </w:p>
    <w:p w:rsidR="00472C35" w:rsidRPr="008421FA" w:rsidRDefault="00472C35" w:rsidP="008D208F">
      <w:pPr>
        <w:ind w:firstLine="708"/>
        <w:jc w:val="both"/>
      </w:pPr>
      <w:r w:rsidRPr="008421FA">
        <w:t>-федеральный компонент государственного стандарта общеобразовательных учреждений, утвержденный приказом Министерства Российской Федерации № 1089 от 05.03.2004г;</w:t>
      </w:r>
    </w:p>
    <w:p w:rsidR="00472C35" w:rsidRPr="008421FA" w:rsidRDefault="00472C35" w:rsidP="008D208F">
      <w:pPr>
        <w:ind w:firstLine="708"/>
        <w:jc w:val="both"/>
      </w:pPr>
      <w:r w:rsidRPr="008421FA">
        <w:t>-федеральный</w:t>
      </w:r>
      <w:r w:rsidRPr="008421FA">
        <w:tab/>
        <w:t>базисный учебный план для основного общего образования, утвержденный приказом Минобразования РФ №1312 от 09.03.2004г;</w:t>
      </w:r>
    </w:p>
    <w:p w:rsidR="00472C35" w:rsidRPr="008421FA" w:rsidRDefault="00472C35" w:rsidP="008D208F">
      <w:pPr>
        <w:ind w:firstLine="708"/>
        <w:jc w:val="both"/>
      </w:pPr>
      <w:r w:rsidRPr="008421FA">
        <w:t>-федеральный перечень учебников, реком</w:t>
      </w:r>
      <w:r w:rsidR="00F9199D">
        <w:t>ендованных (допущенных) Ми</w:t>
      </w:r>
      <w:r w:rsidRPr="008421FA">
        <w:t>нистерством образования к использованию в образовательном процессе в ОУ, реализуемых образовательные программы основного общего образования на 20010/11 учебный год, утвержденный Приказом МО РФ № 822 от 23.12.2009г;</w:t>
      </w:r>
    </w:p>
    <w:p w:rsidR="00472C35" w:rsidRPr="008421FA" w:rsidRDefault="00472C35" w:rsidP="008D208F">
      <w:pPr>
        <w:ind w:firstLine="708"/>
        <w:jc w:val="both"/>
      </w:pPr>
      <w:r w:rsidRPr="008421FA">
        <w:t>-Письмо Минобразования России от 01.04.2005 № 03-47 «О перечне УМК для оснащения образовательных учреждений» (</w:t>
      </w:r>
      <w:r w:rsidRPr="008421FA">
        <w:rPr>
          <w:lang w:val="en-US"/>
        </w:rPr>
        <w:t>http</w:t>
      </w:r>
      <w:r w:rsidRPr="008421FA">
        <w:t>://</w:t>
      </w:r>
      <w:r w:rsidRPr="008421FA">
        <w:rPr>
          <w:lang w:val="en-US"/>
        </w:rPr>
        <w:t>www</w:t>
      </w:r>
      <w:r w:rsidRPr="008421FA">
        <w:t>.</w:t>
      </w:r>
      <w:proofErr w:type="spellStart"/>
      <w:r w:rsidRPr="008421FA">
        <w:rPr>
          <w:lang w:val="en-US"/>
        </w:rPr>
        <w:t>vestnik</w:t>
      </w:r>
      <w:proofErr w:type="spellEnd"/>
      <w:r w:rsidRPr="008421FA">
        <w:t>.</w:t>
      </w:r>
      <w:proofErr w:type="spellStart"/>
      <w:r w:rsidRPr="008421FA">
        <w:rPr>
          <w:lang w:val="en-US"/>
        </w:rPr>
        <w:t>edu</w:t>
      </w:r>
      <w:proofErr w:type="spellEnd"/>
      <w:r w:rsidRPr="008421FA">
        <w:t>.</w:t>
      </w:r>
      <w:proofErr w:type="spellStart"/>
      <w:r w:rsidRPr="008421FA">
        <w:rPr>
          <w:lang w:val="en-US"/>
        </w:rPr>
        <w:t>ru</w:t>
      </w:r>
      <w:proofErr w:type="spellEnd"/>
      <w:r w:rsidRPr="008421FA">
        <w:t xml:space="preserve">) </w:t>
      </w:r>
    </w:p>
    <w:p w:rsidR="00472C35" w:rsidRPr="00E75650" w:rsidRDefault="00B83A0C" w:rsidP="008D208F">
      <w:pPr>
        <w:ind w:firstLine="708"/>
        <w:jc w:val="both"/>
      </w:pPr>
      <w:r>
        <w:t>-учебный</w:t>
      </w:r>
      <w:r w:rsidR="00472C35" w:rsidRPr="008421FA">
        <w:t xml:space="preserve"> план </w:t>
      </w:r>
      <w:r w:rsidR="00472C35" w:rsidRPr="00E75650">
        <w:rPr>
          <w:szCs w:val="28"/>
        </w:rPr>
        <w:t>МБОУ «СОШ № 4»</w:t>
      </w:r>
      <w:r w:rsidR="00BD6A95">
        <w:t xml:space="preserve"> на 2013/14</w:t>
      </w:r>
      <w:r w:rsidR="00472C35" w:rsidRPr="00E75650">
        <w:t xml:space="preserve"> учебный год;</w:t>
      </w:r>
    </w:p>
    <w:p w:rsidR="00472C35" w:rsidRPr="008421FA" w:rsidRDefault="00B83A0C" w:rsidP="008D208F">
      <w:pPr>
        <w:ind w:firstLine="708"/>
        <w:jc w:val="both"/>
      </w:pPr>
      <w:r w:rsidRPr="00E75650">
        <w:t>-Примерная программа</w:t>
      </w:r>
      <w:r w:rsidR="00472C35" w:rsidRPr="00E75650">
        <w:t xml:space="preserve"> основного общего образования</w:t>
      </w:r>
      <w:r w:rsidR="00472C35" w:rsidRPr="008421FA">
        <w:t xml:space="preserve"> по химии (базовый уровень);</w:t>
      </w:r>
    </w:p>
    <w:p w:rsidR="00472C35" w:rsidRPr="008421FA" w:rsidRDefault="00472C35" w:rsidP="008D208F">
      <w:pPr>
        <w:ind w:firstLine="708"/>
        <w:jc w:val="both"/>
      </w:pPr>
      <w:r w:rsidRPr="008421FA">
        <w:t>-</w:t>
      </w:r>
      <w:r w:rsidR="00B83A0C">
        <w:t>авторская программа</w:t>
      </w:r>
      <w:r w:rsidRPr="008421FA">
        <w:t>О.С.Габриеляна,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(О.С.Габриелян Программа курса химии для 8-11 классов общеобразовательных учреждений / О.С.Габриелян. – 7-е издание, переработанное и дополненное – М.: Дрофа, 2010г.).</w:t>
      </w:r>
    </w:p>
    <w:p w:rsidR="00472C35" w:rsidRPr="008421FA" w:rsidRDefault="00472C35" w:rsidP="00CD59CE">
      <w:pPr>
        <w:pStyle w:val="a4"/>
        <w:rPr>
          <w:b/>
          <w:sz w:val="24"/>
          <w:szCs w:val="24"/>
        </w:rPr>
      </w:pPr>
      <w:r w:rsidRPr="008421FA">
        <w:rPr>
          <w:b/>
          <w:sz w:val="24"/>
          <w:szCs w:val="24"/>
        </w:rPr>
        <w:t>Концепции, заложенные в содержании учебного материала.</w:t>
      </w:r>
    </w:p>
    <w:p w:rsidR="00472C35" w:rsidRDefault="00472C35" w:rsidP="00472C35">
      <w:pPr>
        <w:pStyle w:val="a4"/>
        <w:jc w:val="both"/>
        <w:rPr>
          <w:sz w:val="24"/>
          <w:szCs w:val="24"/>
        </w:rPr>
      </w:pPr>
      <w:r w:rsidRPr="008421FA">
        <w:rPr>
          <w:sz w:val="24"/>
          <w:szCs w:val="24"/>
        </w:rPr>
        <w:t>Рабочая программа по химии построена на основе концентрического подхода. Это достигается</w:t>
      </w:r>
      <w:r>
        <w:rPr>
          <w:sz w:val="24"/>
          <w:szCs w:val="24"/>
        </w:rPr>
        <w:t xml:space="preserve"> путем вычленения укрупненной дидактической единицы. В программе  учитывается реализация </w:t>
      </w:r>
      <w:proofErr w:type="spellStart"/>
      <w:r>
        <w:rPr>
          <w:sz w:val="24"/>
          <w:szCs w:val="24"/>
        </w:rPr>
        <w:t>межпредметных</w:t>
      </w:r>
      <w:proofErr w:type="spellEnd"/>
      <w:r>
        <w:rPr>
          <w:sz w:val="24"/>
          <w:szCs w:val="24"/>
        </w:rPr>
        <w:t xml:space="preserve"> связей с курсом физики 6-9 классов, где дается знакомство с химической организацией клетки и процессами обмена веществ. Количество часов на каждую тему определено в соответствии с контингентом обучающихся данного класса.</w:t>
      </w:r>
    </w:p>
    <w:p w:rsidR="00472C35" w:rsidRDefault="00472C35" w:rsidP="00472C35">
      <w:r>
        <w:t xml:space="preserve">В рабочей программе нашли отражение цели и задачи изучения химии на ступени основного общего образования, изложенные в пояснительной записке Примерной программы по химии. В ней так же заложены возможности предусмотренного стандартом формирования у обучающихся </w:t>
      </w:r>
      <w:proofErr w:type="spellStart"/>
      <w:r>
        <w:t>общеучебных</w:t>
      </w:r>
      <w:proofErr w:type="spellEnd"/>
      <w:r>
        <w:t xml:space="preserve"> умений и навыков, универсальных способах деятельности и ключевых компетенций. Принципы отбора основного и дополнительного содержания связаны с преемственностью целей образования на различных ступенях и уровнях обучения, логикой </w:t>
      </w:r>
      <w:proofErr w:type="spellStart"/>
      <w:r>
        <w:t>внутрипредметных</w:t>
      </w:r>
      <w:proofErr w:type="spellEnd"/>
      <w:r>
        <w:t xml:space="preserve"> связей, а так же возрастными особенностями учащихся.</w:t>
      </w:r>
    </w:p>
    <w:p w:rsidR="00E94702" w:rsidRPr="00B83A0C" w:rsidRDefault="00E94702" w:rsidP="00E94702">
      <w:pPr>
        <w:pStyle w:val="a4"/>
        <w:jc w:val="both"/>
        <w:rPr>
          <w:b/>
          <w:sz w:val="24"/>
          <w:szCs w:val="24"/>
        </w:rPr>
      </w:pPr>
      <w:r w:rsidRPr="00B83A0C">
        <w:rPr>
          <w:b/>
          <w:sz w:val="24"/>
          <w:szCs w:val="24"/>
        </w:rPr>
        <w:t>Изучение химии на ступени основного общего образования направлено на достижение следующих целей:</w:t>
      </w:r>
    </w:p>
    <w:p w:rsidR="00E94702" w:rsidRDefault="00E94702" w:rsidP="008D208F">
      <w:pPr>
        <w:pStyle w:val="a4"/>
        <w:numPr>
          <w:ilvl w:val="0"/>
          <w:numId w:val="1"/>
        </w:numPr>
        <w:ind w:left="284" w:hanging="284"/>
        <w:jc w:val="both"/>
        <w:rPr>
          <w:b/>
          <w:sz w:val="24"/>
          <w:szCs w:val="24"/>
        </w:rPr>
      </w:pPr>
      <w:r>
        <w:rPr>
          <w:b/>
          <w:sz w:val="24"/>
          <w:szCs w:val="24"/>
        </w:rPr>
        <w:t xml:space="preserve">освоение важнейших знаний </w:t>
      </w:r>
      <w:r>
        <w:rPr>
          <w:sz w:val="24"/>
          <w:szCs w:val="24"/>
        </w:rPr>
        <w:t>об основных понятиях и законах химии, химической символике;</w:t>
      </w:r>
    </w:p>
    <w:p w:rsidR="00E94702" w:rsidRDefault="00E94702" w:rsidP="008D208F">
      <w:pPr>
        <w:pStyle w:val="a4"/>
        <w:numPr>
          <w:ilvl w:val="0"/>
          <w:numId w:val="2"/>
        </w:numPr>
        <w:ind w:left="284" w:hanging="284"/>
        <w:jc w:val="both"/>
        <w:rPr>
          <w:b/>
          <w:sz w:val="24"/>
          <w:szCs w:val="24"/>
        </w:rPr>
      </w:pPr>
      <w:r>
        <w:rPr>
          <w:b/>
          <w:sz w:val="24"/>
          <w:szCs w:val="24"/>
        </w:rPr>
        <w:t xml:space="preserve">овладение умениями </w:t>
      </w:r>
      <w:r>
        <w:rPr>
          <w:sz w:val="24"/>
          <w:szCs w:val="24"/>
        </w:rPr>
        <w:t>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E94702" w:rsidRDefault="00E94702" w:rsidP="008D208F">
      <w:pPr>
        <w:pStyle w:val="a4"/>
        <w:numPr>
          <w:ilvl w:val="0"/>
          <w:numId w:val="3"/>
        </w:numPr>
        <w:ind w:left="284" w:hanging="284"/>
        <w:jc w:val="both"/>
        <w:rPr>
          <w:sz w:val="24"/>
          <w:szCs w:val="24"/>
        </w:rPr>
      </w:pPr>
      <w:r>
        <w:rPr>
          <w:b/>
          <w:sz w:val="24"/>
          <w:szCs w:val="24"/>
        </w:rPr>
        <w:t xml:space="preserve">развитие </w:t>
      </w:r>
      <w:r>
        <w:rPr>
          <w:sz w:val="24"/>
          <w:szCs w:val="24"/>
        </w:rPr>
        <w:t>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w:t>
      </w:r>
    </w:p>
    <w:p w:rsidR="00E94702" w:rsidRDefault="00E94702" w:rsidP="008D208F">
      <w:pPr>
        <w:pStyle w:val="a4"/>
        <w:numPr>
          <w:ilvl w:val="0"/>
          <w:numId w:val="4"/>
        </w:numPr>
        <w:ind w:left="284" w:hanging="284"/>
        <w:jc w:val="both"/>
        <w:rPr>
          <w:sz w:val="24"/>
          <w:szCs w:val="24"/>
        </w:rPr>
      </w:pPr>
      <w:r>
        <w:rPr>
          <w:b/>
          <w:sz w:val="24"/>
          <w:szCs w:val="24"/>
        </w:rPr>
        <w:t xml:space="preserve">воспитание </w:t>
      </w:r>
      <w:r>
        <w:rPr>
          <w:sz w:val="24"/>
          <w:szCs w:val="24"/>
        </w:rPr>
        <w:t>отношения к химии как к одному из фундаментальных компонентов естествознания и элементу общечеловеческой культуры;</w:t>
      </w:r>
    </w:p>
    <w:p w:rsidR="00E94702" w:rsidRDefault="00E94702" w:rsidP="008D208F">
      <w:pPr>
        <w:pStyle w:val="a4"/>
        <w:numPr>
          <w:ilvl w:val="0"/>
          <w:numId w:val="5"/>
        </w:numPr>
        <w:ind w:left="284" w:hanging="284"/>
        <w:jc w:val="both"/>
        <w:rPr>
          <w:sz w:val="24"/>
          <w:szCs w:val="24"/>
        </w:rPr>
      </w:pPr>
      <w:r>
        <w:rPr>
          <w:b/>
          <w:sz w:val="24"/>
          <w:szCs w:val="24"/>
        </w:rPr>
        <w:lastRenderedPageBreak/>
        <w:t xml:space="preserve">применение полученных знаний и умений </w:t>
      </w:r>
      <w:r>
        <w:rPr>
          <w:sz w:val="24"/>
          <w:szCs w:val="24"/>
        </w:rPr>
        <w:t>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826C92" w:rsidRPr="008E0C65" w:rsidRDefault="00826C92" w:rsidP="00CD59CE">
      <w:pPr>
        <w:jc w:val="center"/>
      </w:pPr>
      <w:r w:rsidRPr="008E0C65">
        <w:rPr>
          <w:b/>
          <w:bCs/>
        </w:rPr>
        <w:t>Задачи раздела «Химия-9»</w:t>
      </w:r>
    </w:p>
    <w:p w:rsidR="00826C92" w:rsidRPr="008E0C65" w:rsidRDefault="00826C92" w:rsidP="00826C92">
      <w:r w:rsidRPr="008E0C65">
        <w:rPr>
          <w:b/>
          <w:bCs/>
        </w:rPr>
        <w:t>Обучение</w:t>
      </w:r>
    </w:p>
    <w:p w:rsidR="00826C92" w:rsidRPr="008E0C65" w:rsidRDefault="00826C92" w:rsidP="008D208F">
      <w:pPr>
        <w:numPr>
          <w:ilvl w:val="0"/>
          <w:numId w:val="15"/>
        </w:numPr>
        <w:tabs>
          <w:tab w:val="clear" w:pos="720"/>
          <w:tab w:val="num" w:pos="-284"/>
        </w:tabs>
        <w:ind w:left="284"/>
        <w:jc w:val="both"/>
      </w:pPr>
      <w:proofErr w:type="gramStart"/>
      <w:r w:rsidRPr="008E0C65">
        <w:t xml:space="preserve">Привить познавательный интерес к изучению химии через систему разнообразных по форме уроков: урок – практикум, урок – лекция, урок – конференция, интегрированный урок, </w:t>
      </w:r>
      <w:r w:rsidRPr="008E0C65">
        <w:rPr>
          <w:b/>
          <w:bCs/>
        </w:rPr>
        <w:t>   </w:t>
      </w:r>
      <w:r w:rsidRPr="008E0C65">
        <w:t>урок – тест,  урок – решение задач, проектная деятельность учащихся.</w:t>
      </w:r>
      <w:r w:rsidRPr="008E0C65">
        <w:rPr>
          <w:b/>
          <w:bCs/>
        </w:rPr>
        <w:t> </w:t>
      </w:r>
      <w:proofErr w:type="gramEnd"/>
    </w:p>
    <w:p w:rsidR="00826C92" w:rsidRPr="008E0C65" w:rsidRDefault="00826C92" w:rsidP="008D208F">
      <w:pPr>
        <w:numPr>
          <w:ilvl w:val="0"/>
          <w:numId w:val="15"/>
        </w:numPr>
        <w:tabs>
          <w:tab w:val="clear" w:pos="720"/>
          <w:tab w:val="num" w:pos="-284"/>
        </w:tabs>
        <w:ind w:left="284"/>
        <w:jc w:val="both"/>
      </w:pPr>
      <w:r w:rsidRPr="008E0C65">
        <w:t>Создать условия для формирования у учащихся предметной и учебно-</w:t>
      </w:r>
      <w:r w:rsidRPr="008E0C65">
        <w:rPr>
          <w:b/>
          <w:bCs/>
        </w:rPr>
        <w:t> </w:t>
      </w:r>
    </w:p>
    <w:p w:rsidR="00826C92" w:rsidRPr="008E0C65" w:rsidRDefault="00826C92" w:rsidP="008D208F">
      <w:pPr>
        <w:numPr>
          <w:ilvl w:val="0"/>
          <w:numId w:val="15"/>
        </w:numPr>
        <w:tabs>
          <w:tab w:val="clear" w:pos="720"/>
          <w:tab w:val="num" w:pos="-284"/>
        </w:tabs>
        <w:ind w:left="284"/>
        <w:jc w:val="both"/>
      </w:pPr>
      <w:proofErr w:type="gramStart"/>
      <w:r w:rsidRPr="008E0C65">
        <w:t>исследовательской компетентностей, обеспечить усвоение учащимися знаний по химии в соответствии со стандартом химического образования.</w:t>
      </w:r>
      <w:r w:rsidRPr="008E0C65">
        <w:rPr>
          <w:b/>
          <w:bCs/>
        </w:rPr>
        <w:t> </w:t>
      </w:r>
      <w:proofErr w:type="gramEnd"/>
    </w:p>
    <w:p w:rsidR="00826C92" w:rsidRPr="008E0C65" w:rsidRDefault="00826C92" w:rsidP="00826C92">
      <w:r w:rsidRPr="008E0C65">
        <w:rPr>
          <w:b/>
          <w:bCs/>
        </w:rPr>
        <w:t xml:space="preserve">Развитие </w:t>
      </w:r>
    </w:p>
    <w:p w:rsidR="00826C92" w:rsidRPr="008E0C65" w:rsidRDefault="00826C92" w:rsidP="00826C92">
      <w:r w:rsidRPr="008E0C65">
        <w:t>Создать условия для развития у школьников интеллектуальной, эмоциональной, мотивационной и волевой сфер.</w:t>
      </w:r>
      <w:r w:rsidRPr="008E0C65">
        <w:rPr>
          <w:b/>
          <w:bCs/>
        </w:rPr>
        <w:t> </w:t>
      </w:r>
    </w:p>
    <w:p w:rsidR="00826C92" w:rsidRPr="008E0C65" w:rsidRDefault="00826C92" w:rsidP="00826C92">
      <w:r w:rsidRPr="008E0C65">
        <w:rPr>
          <w:b/>
          <w:bCs/>
        </w:rPr>
        <w:t>Воспитание</w:t>
      </w:r>
    </w:p>
    <w:p w:rsidR="00826C92" w:rsidRDefault="00826C92" w:rsidP="008D208F">
      <w:pPr>
        <w:jc w:val="both"/>
      </w:pPr>
      <w:r w:rsidRPr="008E0C65">
        <w:t>   Способствовать воспитанию социально успешных личностей, формированию у учащихся коммуникативной компетентности,  химической грамотности и ответственного отношения к окружающей среде.</w:t>
      </w:r>
    </w:p>
    <w:p w:rsidR="00E94702" w:rsidRPr="00B83A0C" w:rsidRDefault="00E94702" w:rsidP="00CD59CE">
      <w:pPr>
        <w:pStyle w:val="a4"/>
        <w:rPr>
          <w:b/>
          <w:sz w:val="24"/>
          <w:szCs w:val="24"/>
        </w:rPr>
      </w:pPr>
      <w:r w:rsidRPr="00B83A0C">
        <w:rPr>
          <w:b/>
          <w:sz w:val="24"/>
          <w:szCs w:val="24"/>
        </w:rPr>
        <w:t>В авторскую программу внесены следующие изменения:</w:t>
      </w:r>
    </w:p>
    <w:p w:rsidR="00E94702" w:rsidRDefault="00E94702" w:rsidP="00E94702">
      <w:pPr>
        <w:pStyle w:val="a4"/>
        <w:jc w:val="both"/>
        <w:rPr>
          <w:sz w:val="24"/>
          <w:szCs w:val="24"/>
        </w:rPr>
      </w:pPr>
      <w:r>
        <w:rPr>
          <w:b/>
          <w:sz w:val="24"/>
          <w:szCs w:val="24"/>
        </w:rPr>
        <w:t>1.Увеличено</w:t>
      </w:r>
      <w:r>
        <w:rPr>
          <w:sz w:val="24"/>
          <w:szCs w:val="24"/>
        </w:rPr>
        <w:t xml:space="preserve"> число часов на изучение тем: </w:t>
      </w:r>
    </w:p>
    <w:p w:rsidR="00E94702" w:rsidRDefault="00E94702" w:rsidP="00E94702">
      <w:pPr>
        <w:pStyle w:val="a4"/>
        <w:jc w:val="both"/>
        <w:rPr>
          <w:sz w:val="24"/>
          <w:szCs w:val="24"/>
        </w:rPr>
      </w:pPr>
      <w:r>
        <w:rPr>
          <w:sz w:val="24"/>
          <w:szCs w:val="24"/>
        </w:rPr>
        <w:t xml:space="preserve">-тема </w:t>
      </w:r>
      <w:r w:rsidR="0026253C">
        <w:rPr>
          <w:sz w:val="24"/>
          <w:szCs w:val="24"/>
        </w:rPr>
        <w:t>1 «Металлы» вместо 15 часов – 16</w:t>
      </w:r>
      <w:r>
        <w:rPr>
          <w:sz w:val="24"/>
          <w:szCs w:val="24"/>
        </w:rPr>
        <w:t xml:space="preserve"> часов;</w:t>
      </w:r>
    </w:p>
    <w:p w:rsidR="00E94702" w:rsidRDefault="00E94702" w:rsidP="00E94702">
      <w:pPr>
        <w:pStyle w:val="a4"/>
        <w:jc w:val="both"/>
        <w:rPr>
          <w:sz w:val="24"/>
          <w:szCs w:val="24"/>
        </w:rPr>
      </w:pPr>
      <w:r>
        <w:rPr>
          <w:sz w:val="24"/>
          <w:szCs w:val="24"/>
        </w:rPr>
        <w:t xml:space="preserve">-тема 2 </w:t>
      </w:r>
      <w:r w:rsidR="0026253C">
        <w:rPr>
          <w:sz w:val="24"/>
          <w:szCs w:val="24"/>
        </w:rPr>
        <w:t>«Неметаллы» вместо 23 часов – 25</w:t>
      </w:r>
      <w:r>
        <w:rPr>
          <w:sz w:val="24"/>
          <w:szCs w:val="24"/>
        </w:rPr>
        <w:t xml:space="preserve"> часов;</w:t>
      </w:r>
    </w:p>
    <w:p w:rsidR="00E94702" w:rsidRDefault="00E94702" w:rsidP="00E94702">
      <w:pPr>
        <w:pStyle w:val="a4"/>
        <w:jc w:val="both"/>
        <w:rPr>
          <w:sz w:val="24"/>
          <w:szCs w:val="24"/>
        </w:rPr>
      </w:pPr>
      <w:r>
        <w:rPr>
          <w:sz w:val="24"/>
          <w:szCs w:val="24"/>
        </w:rPr>
        <w:t xml:space="preserve">-тема 5 «Органические </w:t>
      </w:r>
      <w:r w:rsidR="0026253C">
        <w:rPr>
          <w:sz w:val="24"/>
          <w:szCs w:val="24"/>
        </w:rPr>
        <w:t>соединения» вместо 10 часов - 14</w:t>
      </w:r>
      <w:r>
        <w:rPr>
          <w:sz w:val="24"/>
          <w:szCs w:val="24"/>
        </w:rPr>
        <w:t>часов, так как эти темы содержат наиболее важные вопросы курса химии основной школы.</w:t>
      </w:r>
    </w:p>
    <w:p w:rsidR="00E94702" w:rsidRDefault="00E94702" w:rsidP="00E94702">
      <w:pPr>
        <w:pStyle w:val="a4"/>
        <w:jc w:val="both"/>
        <w:rPr>
          <w:sz w:val="24"/>
          <w:szCs w:val="24"/>
        </w:rPr>
      </w:pPr>
      <w:r>
        <w:rPr>
          <w:b/>
          <w:sz w:val="24"/>
          <w:szCs w:val="24"/>
        </w:rPr>
        <w:t xml:space="preserve">2.Сокращено </w:t>
      </w:r>
      <w:r>
        <w:rPr>
          <w:sz w:val="24"/>
          <w:szCs w:val="24"/>
        </w:rPr>
        <w:t>число часов</w:t>
      </w:r>
    </w:p>
    <w:p w:rsidR="00E94702" w:rsidRDefault="00E94702" w:rsidP="00E94702">
      <w:pPr>
        <w:pStyle w:val="a4"/>
        <w:jc w:val="both"/>
        <w:rPr>
          <w:sz w:val="24"/>
          <w:szCs w:val="24"/>
        </w:rPr>
      </w:pPr>
      <w:proofErr w:type="gramStart"/>
      <w:r>
        <w:rPr>
          <w:sz w:val="24"/>
          <w:szCs w:val="24"/>
        </w:rPr>
        <w:t>- на повторение « Основных вопросов  курса химии 8 класса и введение в курс 9 класса» на 2 часа за счет исключения темы «Свойства оксидов, кислот, оснований и солей в свете ТЭД и процессов окисления и восстановления», т. к. этот материал частично включен в тему «Генетические ряды металла и неметалла» и повторяется при дальнейшем изучении курса химии 9 класса.</w:t>
      </w:r>
      <w:proofErr w:type="gramEnd"/>
    </w:p>
    <w:p w:rsidR="00E94702" w:rsidRDefault="00E94702" w:rsidP="00E94702">
      <w:pPr>
        <w:pStyle w:val="a4"/>
        <w:jc w:val="both"/>
        <w:rPr>
          <w:sz w:val="24"/>
          <w:szCs w:val="24"/>
        </w:rPr>
      </w:pPr>
      <w:r>
        <w:rPr>
          <w:sz w:val="24"/>
          <w:szCs w:val="24"/>
        </w:rPr>
        <w:t>-на тему 6 «Обобщение знаний по химии за курс основной школы</w:t>
      </w:r>
      <w:proofErr w:type="gramStart"/>
      <w:r>
        <w:rPr>
          <w:sz w:val="24"/>
          <w:szCs w:val="24"/>
        </w:rPr>
        <w:t>»с</w:t>
      </w:r>
      <w:proofErr w:type="gramEnd"/>
      <w:r>
        <w:rPr>
          <w:sz w:val="24"/>
          <w:szCs w:val="24"/>
        </w:rPr>
        <w:t xml:space="preserve"> 8 часов до 6 часов. </w:t>
      </w:r>
    </w:p>
    <w:p w:rsidR="00E94702" w:rsidRDefault="00E94702" w:rsidP="00E94702">
      <w:pPr>
        <w:pStyle w:val="a4"/>
        <w:jc w:val="both"/>
        <w:rPr>
          <w:sz w:val="24"/>
          <w:szCs w:val="24"/>
        </w:rPr>
      </w:pPr>
      <w:r>
        <w:rPr>
          <w:b/>
          <w:sz w:val="24"/>
          <w:szCs w:val="24"/>
        </w:rPr>
        <w:t>3.</w:t>
      </w:r>
      <w:r>
        <w:rPr>
          <w:sz w:val="24"/>
          <w:szCs w:val="24"/>
        </w:rPr>
        <w:t xml:space="preserve"> Из авторской программы исключена часть учебного материала, который отсутствует в обязательном минимуме содержания основных образовательных программ для основной школы, также исключены некоторые демонстрационные </w:t>
      </w:r>
      <w:proofErr w:type="gramStart"/>
      <w:r>
        <w:rPr>
          <w:sz w:val="24"/>
          <w:szCs w:val="24"/>
        </w:rPr>
        <w:t>опыты</w:t>
      </w:r>
      <w:proofErr w:type="gramEnd"/>
      <w:r>
        <w:rPr>
          <w:sz w:val="24"/>
          <w:szCs w:val="24"/>
        </w:rPr>
        <w:t xml:space="preserve"> и лабораторные работы из-за недостатка времени на их выполнение при 2 часах в неделю, так как авторская программа предусматривает 2/3 часа в неделю.</w:t>
      </w:r>
    </w:p>
    <w:p w:rsidR="00E94702" w:rsidRDefault="00E94702" w:rsidP="00E94702">
      <w:pPr>
        <w:pStyle w:val="a4"/>
        <w:jc w:val="both"/>
        <w:rPr>
          <w:sz w:val="24"/>
          <w:szCs w:val="24"/>
        </w:rPr>
      </w:pPr>
      <w:r>
        <w:rPr>
          <w:b/>
          <w:sz w:val="24"/>
          <w:szCs w:val="24"/>
        </w:rPr>
        <w:t>4.</w:t>
      </w:r>
      <w:r>
        <w:rPr>
          <w:sz w:val="24"/>
          <w:szCs w:val="24"/>
        </w:rPr>
        <w:t xml:space="preserve"> Практ</w:t>
      </w:r>
      <w:r w:rsidR="0026253C">
        <w:rPr>
          <w:sz w:val="24"/>
          <w:szCs w:val="24"/>
        </w:rPr>
        <w:t>ические работы из практикумов №2 и №3</w:t>
      </w:r>
      <w:r>
        <w:rPr>
          <w:sz w:val="24"/>
          <w:szCs w:val="24"/>
        </w:rPr>
        <w:t xml:space="preserve"> перенесены в соответствующие темы курса.</w:t>
      </w:r>
    </w:p>
    <w:p w:rsidR="00E94702" w:rsidRDefault="00E94702" w:rsidP="00E94702">
      <w:pPr>
        <w:pStyle w:val="a4"/>
        <w:jc w:val="both"/>
        <w:rPr>
          <w:sz w:val="24"/>
          <w:szCs w:val="24"/>
        </w:rPr>
      </w:pPr>
      <w:r>
        <w:rPr>
          <w:b/>
          <w:sz w:val="24"/>
          <w:szCs w:val="24"/>
        </w:rPr>
        <w:t>5.</w:t>
      </w:r>
      <w:r>
        <w:rPr>
          <w:sz w:val="24"/>
          <w:szCs w:val="24"/>
        </w:rPr>
        <w:t xml:space="preserve"> В тему «Неметаллы» включен урок «Кислород», т.к. этот материал входит в обязательный минимум  содержания основных образовательных программ.</w:t>
      </w:r>
    </w:p>
    <w:p w:rsidR="00C04C96" w:rsidRDefault="00C04C96" w:rsidP="00E94702">
      <w:pPr>
        <w:pStyle w:val="a4"/>
        <w:jc w:val="both"/>
        <w:rPr>
          <w:sz w:val="24"/>
          <w:szCs w:val="24"/>
        </w:rPr>
      </w:pPr>
    </w:p>
    <w:p w:rsidR="008D208F" w:rsidRDefault="008D208F" w:rsidP="00E94702">
      <w:pPr>
        <w:pStyle w:val="a4"/>
        <w:jc w:val="both"/>
        <w:rPr>
          <w:sz w:val="24"/>
          <w:szCs w:val="24"/>
        </w:rPr>
      </w:pPr>
    </w:p>
    <w:p w:rsidR="00472C35" w:rsidRPr="00B83A0C" w:rsidRDefault="00E94702" w:rsidP="00CD59CE">
      <w:pPr>
        <w:pStyle w:val="a4"/>
        <w:rPr>
          <w:b/>
          <w:sz w:val="24"/>
          <w:szCs w:val="24"/>
        </w:rPr>
      </w:pPr>
      <w:r w:rsidRPr="00B83A0C">
        <w:rPr>
          <w:b/>
          <w:sz w:val="24"/>
          <w:szCs w:val="24"/>
        </w:rPr>
        <w:t>Формы и методы, технологии обучения.</w:t>
      </w:r>
    </w:p>
    <w:p w:rsidR="00472C35" w:rsidRPr="00B83A0C" w:rsidRDefault="00E94702" w:rsidP="00472C35">
      <w:pPr>
        <w:pStyle w:val="a4"/>
        <w:jc w:val="both"/>
        <w:rPr>
          <w:sz w:val="24"/>
          <w:szCs w:val="24"/>
        </w:rPr>
      </w:pPr>
      <w:r w:rsidRPr="00B83A0C">
        <w:rPr>
          <w:sz w:val="24"/>
          <w:szCs w:val="24"/>
        </w:rPr>
        <w:t xml:space="preserve">Реализация данной программы рассчитана на использование традиционных технологий образования, а так же методов современных образовательных технологий. </w:t>
      </w:r>
      <w:proofErr w:type="gramStart"/>
      <w:r w:rsidRPr="00B83A0C">
        <w:rPr>
          <w:sz w:val="24"/>
          <w:szCs w:val="24"/>
        </w:rPr>
        <w:t>С использованием следующих  форм работы, таких как лекция, беседа, рассказ, инструктаж, демонстрация, упражнения, решение задач, работа с книгой.</w:t>
      </w:r>
      <w:proofErr w:type="gramEnd"/>
      <w:r w:rsidR="00BD6A95">
        <w:rPr>
          <w:sz w:val="24"/>
          <w:szCs w:val="24"/>
        </w:rPr>
        <w:t xml:space="preserve"> </w:t>
      </w:r>
      <w:proofErr w:type="gramStart"/>
      <w:r w:rsidRPr="00B83A0C">
        <w:rPr>
          <w:sz w:val="24"/>
          <w:szCs w:val="24"/>
        </w:rPr>
        <w:t>Методов: проблемный метод, проектный метод, развивающее обучение, информационно-</w:t>
      </w:r>
      <w:proofErr w:type="spellStart"/>
      <w:r w:rsidRPr="00B83A0C">
        <w:rPr>
          <w:sz w:val="24"/>
          <w:szCs w:val="24"/>
        </w:rPr>
        <w:t>комуникативные</w:t>
      </w:r>
      <w:proofErr w:type="spellEnd"/>
      <w:r w:rsidRPr="00B83A0C">
        <w:rPr>
          <w:sz w:val="24"/>
          <w:szCs w:val="24"/>
        </w:rPr>
        <w:t xml:space="preserve">  методы, объяснительно-иллюстративный метод; репродуктивный метод; метод проблемного изложения; </w:t>
      </w:r>
      <w:proofErr w:type="spellStart"/>
      <w:r w:rsidRPr="00B83A0C">
        <w:rPr>
          <w:sz w:val="24"/>
          <w:szCs w:val="24"/>
        </w:rPr>
        <w:t>частичнопоисковый</w:t>
      </w:r>
      <w:proofErr w:type="spellEnd"/>
      <w:r w:rsidRPr="00B83A0C">
        <w:rPr>
          <w:sz w:val="24"/>
          <w:szCs w:val="24"/>
        </w:rPr>
        <w:t xml:space="preserve">, или эвристический, метод; исследовательский метод. </w:t>
      </w:r>
      <w:proofErr w:type="gramEnd"/>
    </w:p>
    <w:p w:rsidR="00E94702" w:rsidRPr="00B83A0C" w:rsidRDefault="00E94702" w:rsidP="008D208F">
      <w:pPr>
        <w:pStyle w:val="a4"/>
        <w:jc w:val="both"/>
        <w:rPr>
          <w:b/>
          <w:sz w:val="24"/>
          <w:szCs w:val="24"/>
        </w:rPr>
      </w:pPr>
      <w:r w:rsidRPr="00B83A0C">
        <w:rPr>
          <w:sz w:val="24"/>
          <w:szCs w:val="24"/>
        </w:rPr>
        <w:t>В реализации данной программы используются следующие средства:</w:t>
      </w:r>
    </w:p>
    <w:p w:rsidR="00E94702" w:rsidRPr="00B83A0C" w:rsidRDefault="00E94702" w:rsidP="008D208F">
      <w:pPr>
        <w:numPr>
          <w:ilvl w:val="0"/>
          <w:numId w:val="6"/>
        </w:numPr>
        <w:tabs>
          <w:tab w:val="clear" w:pos="720"/>
        </w:tabs>
        <w:ind w:left="284"/>
      </w:pPr>
      <w:r w:rsidRPr="00B83A0C">
        <w:t xml:space="preserve">учебно-лабораторное оборудование; </w:t>
      </w:r>
    </w:p>
    <w:p w:rsidR="00E94702" w:rsidRPr="00B83A0C" w:rsidRDefault="00E94702" w:rsidP="008D208F">
      <w:pPr>
        <w:numPr>
          <w:ilvl w:val="0"/>
          <w:numId w:val="6"/>
        </w:numPr>
        <w:tabs>
          <w:tab w:val="clear" w:pos="720"/>
        </w:tabs>
        <w:ind w:left="284"/>
      </w:pPr>
      <w:r w:rsidRPr="00B83A0C">
        <w:t xml:space="preserve">учебно-производственное оборудование; </w:t>
      </w:r>
    </w:p>
    <w:p w:rsidR="00E94702" w:rsidRPr="00B83A0C" w:rsidRDefault="00E94702" w:rsidP="008D208F">
      <w:pPr>
        <w:numPr>
          <w:ilvl w:val="0"/>
          <w:numId w:val="6"/>
        </w:numPr>
        <w:tabs>
          <w:tab w:val="clear" w:pos="720"/>
        </w:tabs>
        <w:ind w:left="284"/>
      </w:pPr>
      <w:r w:rsidRPr="00B83A0C">
        <w:t xml:space="preserve">дидактическая техника; </w:t>
      </w:r>
    </w:p>
    <w:p w:rsidR="00E94702" w:rsidRPr="00B83A0C" w:rsidRDefault="00E94702" w:rsidP="008D208F">
      <w:pPr>
        <w:numPr>
          <w:ilvl w:val="0"/>
          <w:numId w:val="6"/>
        </w:numPr>
        <w:tabs>
          <w:tab w:val="clear" w:pos="720"/>
        </w:tabs>
        <w:spacing w:before="100" w:beforeAutospacing="1" w:after="100" w:afterAutospacing="1"/>
        <w:ind w:left="284"/>
      </w:pPr>
      <w:r w:rsidRPr="00B83A0C">
        <w:t xml:space="preserve">учебно-наглядные пособия; </w:t>
      </w:r>
    </w:p>
    <w:p w:rsidR="00E94702" w:rsidRPr="00B83A0C" w:rsidRDefault="00E94702" w:rsidP="008D208F">
      <w:pPr>
        <w:numPr>
          <w:ilvl w:val="0"/>
          <w:numId w:val="6"/>
        </w:numPr>
        <w:tabs>
          <w:tab w:val="clear" w:pos="720"/>
        </w:tabs>
        <w:spacing w:before="100" w:beforeAutospacing="1" w:after="100" w:afterAutospacing="1"/>
        <w:ind w:left="284"/>
      </w:pPr>
      <w:r w:rsidRPr="00B83A0C">
        <w:t xml:space="preserve">технические средства обучения и автоматизированные системы обучения; </w:t>
      </w:r>
    </w:p>
    <w:p w:rsidR="00B83A0C" w:rsidRDefault="00E94702" w:rsidP="008D208F">
      <w:pPr>
        <w:numPr>
          <w:ilvl w:val="0"/>
          <w:numId w:val="6"/>
        </w:numPr>
        <w:tabs>
          <w:tab w:val="clear" w:pos="720"/>
        </w:tabs>
        <w:ind w:left="284"/>
      </w:pPr>
      <w:r w:rsidRPr="00B83A0C">
        <w:lastRenderedPageBreak/>
        <w:t>организационно-педагогические средства (учебные планы, экзаменационные билеты, карточки-задания, учебные пособия и т.п.)</w:t>
      </w:r>
    </w:p>
    <w:p w:rsidR="000F6525" w:rsidRDefault="00E94702" w:rsidP="008D208F">
      <w:proofErr w:type="gramStart"/>
      <w:r w:rsidRPr="00B83A0C">
        <w:t>Контроль за уровнем ЗУН представляет проведение практических работ, контрольных работ, как</w:t>
      </w:r>
      <w:r>
        <w:t xml:space="preserve"> в традиционной, так и в тестовой формах. </w:t>
      </w:r>
      <w:proofErr w:type="gramEnd"/>
    </w:p>
    <w:p w:rsidR="00B90643" w:rsidRPr="00B83A0C" w:rsidRDefault="00B90643" w:rsidP="00B90643">
      <w:pPr>
        <w:tabs>
          <w:tab w:val="left" w:pos="311"/>
          <w:tab w:val="center" w:pos="4677"/>
        </w:tabs>
        <w:rPr>
          <w:b/>
        </w:rPr>
      </w:pPr>
    </w:p>
    <w:p w:rsidR="00B90643" w:rsidRDefault="00B90643" w:rsidP="008D208F">
      <w:pPr>
        <w:shd w:val="clear" w:color="auto" w:fill="FFFFFF"/>
        <w:ind w:left="284"/>
        <w:jc w:val="center"/>
        <w:rPr>
          <w:b/>
        </w:rPr>
      </w:pPr>
      <w:r>
        <w:rPr>
          <w:b/>
          <w:bCs/>
          <w:color w:val="000000"/>
        </w:rPr>
        <w:t>Учебно-методический комплект</w:t>
      </w:r>
    </w:p>
    <w:p w:rsidR="00B90643" w:rsidRDefault="00B90643" w:rsidP="008D208F">
      <w:pPr>
        <w:numPr>
          <w:ilvl w:val="0"/>
          <w:numId w:val="8"/>
        </w:numPr>
        <w:ind w:left="284"/>
      </w:pPr>
      <w:r>
        <w:t>Примерная программа основного общего образования по химии (базовый уровень);</w:t>
      </w:r>
    </w:p>
    <w:p w:rsidR="00B90643" w:rsidRDefault="00B90643" w:rsidP="008D208F">
      <w:pPr>
        <w:numPr>
          <w:ilvl w:val="0"/>
          <w:numId w:val="8"/>
        </w:numPr>
        <w:ind w:left="284"/>
      </w:pPr>
      <w:r>
        <w:t>Авторская  программа О.С.Габриеляна, соответствующая Федеральному компоненту Государственного стандарта общего образования и допущенная Министерством образования и науки Российской Федерации (О.С.Габриелян Программа курса химии для 8-11 классов общеобразовательных учреждений / О.С.Габриелян. – 7-е издание, переработанное и дополненное – М.: Дрофа, 2010г.).</w:t>
      </w:r>
    </w:p>
    <w:p w:rsidR="00B90643" w:rsidRDefault="00B90643" w:rsidP="008D208F">
      <w:pPr>
        <w:numPr>
          <w:ilvl w:val="0"/>
          <w:numId w:val="8"/>
        </w:numPr>
        <w:shd w:val="clear" w:color="auto" w:fill="FFFFFF"/>
        <w:ind w:left="284"/>
        <w:jc w:val="both"/>
      </w:pPr>
      <w:r>
        <w:rPr>
          <w:i/>
          <w:iCs/>
          <w:color w:val="000000"/>
        </w:rPr>
        <w:t xml:space="preserve">Габриелян О. </w:t>
      </w:r>
      <w:r>
        <w:rPr>
          <w:color w:val="000000"/>
        </w:rPr>
        <w:t xml:space="preserve">С., </w:t>
      </w:r>
      <w:r>
        <w:rPr>
          <w:i/>
          <w:iCs/>
          <w:color w:val="000000"/>
        </w:rPr>
        <w:t xml:space="preserve">Остроумов И. Г. </w:t>
      </w:r>
      <w:r>
        <w:rPr>
          <w:color w:val="000000"/>
        </w:rPr>
        <w:t>Настольная книга учителя. Химия. 9 к л.: Методическое</w:t>
      </w:r>
      <w:r w:rsidR="00B83A0C">
        <w:rPr>
          <w:color w:val="000000"/>
        </w:rPr>
        <w:t xml:space="preserve"> пособие. </w:t>
      </w:r>
      <w:r w:rsidR="006501CE">
        <w:rPr>
          <w:color w:val="000000"/>
        </w:rPr>
        <w:t>— М.: Дрофа, 2009</w:t>
      </w:r>
      <w:r>
        <w:rPr>
          <w:color w:val="000000"/>
        </w:rPr>
        <w:t>.</w:t>
      </w:r>
    </w:p>
    <w:p w:rsidR="00B90643" w:rsidRDefault="00B90643" w:rsidP="008D208F">
      <w:pPr>
        <w:numPr>
          <w:ilvl w:val="0"/>
          <w:numId w:val="8"/>
        </w:numPr>
        <w:shd w:val="clear" w:color="auto" w:fill="FFFFFF"/>
        <w:ind w:left="284"/>
        <w:jc w:val="both"/>
      </w:pPr>
      <w:r>
        <w:rPr>
          <w:color w:val="000000"/>
        </w:rPr>
        <w:t>Химия. 9 к л.: Контрольные и проверочные работы к учебнику О. С. Габриеляна «Химия. 9» / О. С. Габриелян, П. Н. Березкин, А. А. Ушакова и др. — М.: Дрофа, 2009г.</w:t>
      </w:r>
    </w:p>
    <w:p w:rsidR="00B90643" w:rsidRDefault="00B90643" w:rsidP="008D208F">
      <w:pPr>
        <w:numPr>
          <w:ilvl w:val="0"/>
          <w:numId w:val="8"/>
        </w:numPr>
        <w:shd w:val="clear" w:color="auto" w:fill="FFFFFF"/>
        <w:ind w:left="284"/>
        <w:jc w:val="both"/>
      </w:pPr>
      <w:r>
        <w:rPr>
          <w:i/>
          <w:iCs/>
          <w:color w:val="000000"/>
        </w:rPr>
        <w:t xml:space="preserve">Габриелян О. С., Остроумов И. Г. </w:t>
      </w:r>
      <w:r>
        <w:rPr>
          <w:color w:val="000000"/>
        </w:rPr>
        <w:t>Изучаем химию в 9 к л.: Дидактические материалы. — М.: Блик плюс, 2009г.</w:t>
      </w:r>
    </w:p>
    <w:p w:rsidR="00B90643" w:rsidRDefault="00B90643" w:rsidP="008D208F">
      <w:pPr>
        <w:numPr>
          <w:ilvl w:val="0"/>
          <w:numId w:val="8"/>
        </w:numPr>
        <w:shd w:val="clear" w:color="auto" w:fill="FFFFFF"/>
        <w:ind w:left="284"/>
        <w:jc w:val="both"/>
      </w:pPr>
      <w:r>
        <w:rPr>
          <w:i/>
          <w:iCs/>
          <w:color w:val="000000"/>
        </w:rPr>
        <w:t xml:space="preserve">Габриелян О. </w:t>
      </w:r>
      <w:r>
        <w:rPr>
          <w:color w:val="000000"/>
        </w:rPr>
        <w:t xml:space="preserve">С., </w:t>
      </w:r>
      <w:proofErr w:type="spellStart"/>
      <w:r>
        <w:rPr>
          <w:i/>
          <w:iCs/>
          <w:color w:val="000000"/>
        </w:rPr>
        <w:t>Яшукова</w:t>
      </w:r>
      <w:proofErr w:type="spellEnd"/>
      <w:r>
        <w:rPr>
          <w:i/>
          <w:iCs/>
          <w:color w:val="000000"/>
        </w:rPr>
        <w:t xml:space="preserve"> А. В. </w:t>
      </w:r>
      <w:r>
        <w:rPr>
          <w:color w:val="000000"/>
        </w:rPr>
        <w:t>Рабочая тетрадь. 9 к л. К учебнику О. С. Габриеляна «Химия. 9». — М.: Дрофа, 2010г.</w:t>
      </w:r>
    </w:p>
    <w:p w:rsidR="00B90643" w:rsidRDefault="00B90643" w:rsidP="008D208F">
      <w:pPr>
        <w:numPr>
          <w:ilvl w:val="0"/>
          <w:numId w:val="8"/>
        </w:numPr>
        <w:shd w:val="clear" w:color="auto" w:fill="FFFFFF"/>
        <w:ind w:left="284"/>
        <w:jc w:val="both"/>
      </w:pPr>
      <w:r>
        <w:rPr>
          <w:i/>
          <w:iCs/>
          <w:color w:val="000000"/>
        </w:rPr>
        <w:t xml:space="preserve">Габриелян О. С., Воскобойникова Н. П. </w:t>
      </w:r>
      <w:r>
        <w:rPr>
          <w:color w:val="000000"/>
        </w:rPr>
        <w:t xml:space="preserve">Химия  в  тестах,   задачах,   упражнениях.   8— 9 </w:t>
      </w:r>
      <w:proofErr w:type="spellStart"/>
      <w:r>
        <w:rPr>
          <w:color w:val="000000"/>
        </w:rPr>
        <w:t>кл</w:t>
      </w:r>
      <w:proofErr w:type="spellEnd"/>
      <w:r>
        <w:rPr>
          <w:color w:val="000000"/>
        </w:rPr>
        <w:t>. — М.: Дрофа, 2009г.</w:t>
      </w:r>
    </w:p>
    <w:p w:rsidR="00E94702" w:rsidRPr="00B83A0C" w:rsidRDefault="00E94702" w:rsidP="008D208F">
      <w:pPr>
        <w:jc w:val="center"/>
      </w:pPr>
      <w:r w:rsidRPr="00B83A0C">
        <w:rPr>
          <w:b/>
        </w:rPr>
        <w:t>Обоснование выбора УМК для реализации рабочей учебной программы.</w:t>
      </w:r>
    </w:p>
    <w:p w:rsidR="00E94702" w:rsidRDefault="00E94702" w:rsidP="008D208F">
      <w:pPr>
        <w:pStyle w:val="a4"/>
        <w:jc w:val="both"/>
        <w:rPr>
          <w:sz w:val="24"/>
          <w:szCs w:val="24"/>
        </w:rPr>
      </w:pPr>
      <w:r>
        <w:rPr>
          <w:sz w:val="24"/>
          <w:szCs w:val="24"/>
        </w:rPr>
        <w:t>Авторской программе соответствует учебник: «Химия 9 класс</w:t>
      </w:r>
      <w:proofErr w:type="gramStart"/>
      <w:r>
        <w:rPr>
          <w:sz w:val="24"/>
          <w:szCs w:val="24"/>
        </w:rPr>
        <w:t>»О</w:t>
      </w:r>
      <w:proofErr w:type="gramEnd"/>
      <w:r>
        <w:rPr>
          <w:sz w:val="24"/>
          <w:szCs w:val="24"/>
        </w:rPr>
        <w:t>.С.Габриелян - рекомендовано Министерством образования и науки РФ / 10-е издание, переработанное – М.: Дрофа, 2009.</w:t>
      </w:r>
    </w:p>
    <w:p w:rsidR="00E94702" w:rsidRDefault="00E94702" w:rsidP="008D208F">
      <w:pPr>
        <w:autoSpaceDE w:val="0"/>
        <w:autoSpaceDN w:val="0"/>
        <w:adjustRightInd w:val="0"/>
        <w:ind w:firstLine="709"/>
        <w:jc w:val="both"/>
        <w:rPr>
          <w:color w:val="292526"/>
        </w:rPr>
      </w:pPr>
      <w:r>
        <w:rPr>
          <w:color w:val="292526"/>
        </w:rPr>
        <w:t>Данный учебно-методический комплект, обеспечивающий реализацию программы - это  целостная система, в ее состав входят учебная программа и учебник для учащихся.</w:t>
      </w:r>
    </w:p>
    <w:p w:rsidR="00E94702" w:rsidRDefault="00E94702" w:rsidP="008D208F">
      <w:pPr>
        <w:autoSpaceDE w:val="0"/>
        <w:autoSpaceDN w:val="0"/>
        <w:adjustRightInd w:val="0"/>
        <w:ind w:firstLine="709"/>
        <w:jc w:val="both"/>
        <w:rPr>
          <w:color w:val="292526"/>
        </w:rPr>
      </w:pPr>
      <w:r>
        <w:rPr>
          <w:color w:val="292526"/>
        </w:rPr>
        <w:t xml:space="preserve">Учебники данного автора   включены в </w:t>
      </w:r>
      <w:r>
        <w:t>Федеральный перечень учебников, рекомендованных (допущенных) Министерством образования и науки Российской Федерации к использованию в образовательном процессе в общеобразовательных учреждениях, на текущий учебный год.</w:t>
      </w:r>
    </w:p>
    <w:p w:rsidR="00E94702" w:rsidRDefault="00E94702" w:rsidP="008D208F">
      <w:pPr>
        <w:autoSpaceDE w:val="0"/>
        <w:autoSpaceDN w:val="0"/>
        <w:adjustRightInd w:val="0"/>
        <w:ind w:firstLine="709"/>
        <w:jc w:val="both"/>
        <w:rPr>
          <w:color w:val="292526"/>
        </w:rPr>
      </w:pPr>
      <w:r>
        <w:rPr>
          <w:color w:val="292526"/>
        </w:rPr>
        <w:t xml:space="preserve">Рекомендуемая литература по учебной дисциплине подразделяется на </w:t>
      </w:r>
      <w:proofErr w:type="gramStart"/>
      <w:r>
        <w:rPr>
          <w:color w:val="292526"/>
        </w:rPr>
        <w:t>основную</w:t>
      </w:r>
      <w:proofErr w:type="gramEnd"/>
      <w:r>
        <w:rPr>
          <w:color w:val="292526"/>
        </w:rPr>
        <w:t xml:space="preserve"> и дополнительную. Перечень основной литературы включает издания, содержание которых конкретизирует знания обучаемых по основным вопросам, изложенным в программе.</w:t>
      </w:r>
    </w:p>
    <w:p w:rsidR="005A39E5" w:rsidRDefault="005A39E5" w:rsidP="005A39E5">
      <w:pPr>
        <w:rPr>
          <w:color w:val="292526"/>
        </w:rPr>
      </w:pPr>
    </w:p>
    <w:p w:rsidR="001F77B1" w:rsidRPr="008D208F" w:rsidRDefault="001F77B1" w:rsidP="001F77B1">
      <w:pPr>
        <w:rPr>
          <w:b/>
        </w:rPr>
      </w:pPr>
      <w:r>
        <w:rPr>
          <w:b/>
        </w:rPr>
        <w:t>Учебно – тематический план 9 класса.</w:t>
      </w:r>
    </w:p>
    <w:tbl>
      <w:tblPr>
        <w:tblW w:w="0" w:type="auto"/>
        <w:tblInd w:w="-20" w:type="dxa"/>
        <w:tblLayout w:type="fixed"/>
        <w:tblLook w:val="04A0" w:firstRow="1" w:lastRow="0" w:firstColumn="1" w:lastColumn="0" w:noHBand="0" w:noVBand="1"/>
      </w:tblPr>
      <w:tblGrid>
        <w:gridCol w:w="828"/>
        <w:gridCol w:w="3059"/>
        <w:gridCol w:w="805"/>
        <w:gridCol w:w="1546"/>
        <w:gridCol w:w="1702"/>
        <w:gridCol w:w="1670"/>
      </w:tblGrid>
      <w:tr w:rsidR="001F77B1" w:rsidTr="001F77B1">
        <w:tc>
          <w:tcPr>
            <w:tcW w:w="828" w:type="dxa"/>
            <w:vMerge w:val="restart"/>
            <w:tcBorders>
              <w:top w:val="single" w:sz="4" w:space="0" w:color="000000"/>
              <w:left w:val="single" w:sz="4" w:space="0" w:color="000000"/>
              <w:bottom w:val="single" w:sz="4" w:space="0" w:color="000000"/>
              <w:right w:val="nil"/>
            </w:tcBorders>
          </w:tcPr>
          <w:p w:rsidR="001F77B1" w:rsidRDefault="001F77B1">
            <w:pPr>
              <w:snapToGrid w:val="0"/>
              <w:jc w:val="center"/>
              <w:rPr>
                <w:i/>
                <w:lang w:eastAsia="ar-SA"/>
              </w:rPr>
            </w:pPr>
          </w:p>
          <w:p w:rsidR="001F77B1" w:rsidRDefault="001F77B1">
            <w:pPr>
              <w:suppressAutoHyphens/>
              <w:jc w:val="center"/>
              <w:rPr>
                <w:i/>
                <w:lang w:eastAsia="ar-SA"/>
              </w:rPr>
            </w:pPr>
            <w:r>
              <w:rPr>
                <w:i/>
              </w:rPr>
              <w:t>№ темы</w:t>
            </w:r>
          </w:p>
        </w:tc>
        <w:tc>
          <w:tcPr>
            <w:tcW w:w="3059" w:type="dxa"/>
            <w:vMerge w:val="restart"/>
            <w:tcBorders>
              <w:top w:val="single" w:sz="4" w:space="0" w:color="000000"/>
              <w:left w:val="single" w:sz="4" w:space="0" w:color="000000"/>
              <w:bottom w:val="single" w:sz="4" w:space="0" w:color="000000"/>
              <w:right w:val="nil"/>
            </w:tcBorders>
            <w:hideMark/>
          </w:tcPr>
          <w:p w:rsidR="001F77B1" w:rsidRDefault="001F77B1">
            <w:pPr>
              <w:suppressAutoHyphens/>
              <w:snapToGrid w:val="0"/>
              <w:jc w:val="center"/>
              <w:rPr>
                <w:i/>
                <w:lang w:eastAsia="ar-SA"/>
              </w:rPr>
            </w:pPr>
            <w:r>
              <w:rPr>
                <w:i/>
              </w:rPr>
              <w:t>Наименование тем</w:t>
            </w:r>
          </w:p>
        </w:tc>
        <w:tc>
          <w:tcPr>
            <w:tcW w:w="805" w:type="dxa"/>
            <w:vMerge w:val="restart"/>
            <w:tcBorders>
              <w:top w:val="single" w:sz="4" w:space="0" w:color="000000"/>
              <w:left w:val="single" w:sz="4" w:space="0" w:color="000000"/>
              <w:bottom w:val="single" w:sz="4" w:space="0" w:color="000000"/>
              <w:right w:val="nil"/>
            </w:tcBorders>
            <w:hideMark/>
          </w:tcPr>
          <w:p w:rsidR="001F77B1" w:rsidRDefault="001F77B1">
            <w:pPr>
              <w:suppressAutoHyphens/>
              <w:snapToGrid w:val="0"/>
              <w:jc w:val="center"/>
              <w:rPr>
                <w:i/>
                <w:lang w:eastAsia="ar-SA"/>
              </w:rPr>
            </w:pPr>
            <w:r>
              <w:rPr>
                <w:i/>
              </w:rPr>
              <w:t>Всего часов</w:t>
            </w:r>
          </w:p>
        </w:tc>
        <w:tc>
          <w:tcPr>
            <w:tcW w:w="4918" w:type="dxa"/>
            <w:gridSpan w:val="3"/>
            <w:tcBorders>
              <w:top w:val="single" w:sz="4" w:space="0" w:color="000000"/>
              <w:left w:val="single" w:sz="4" w:space="0" w:color="000000"/>
              <w:bottom w:val="single" w:sz="4" w:space="0" w:color="000000"/>
              <w:right w:val="single" w:sz="4" w:space="0" w:color="000000"/>
            </w:tcBorders>
            <w:hideMark/>
          </w:tcPr>
          <w:p w:rsidR="001F77B1" w:rsidRDefault="001F77B1">
            <w:pPr>
              <w:suppressAutoHyphens/>
              <w:snapToGrid w:val="0"/>
              <w:jc w:val="center"/>
              <w:rPr>
                <w:i/>
                <w:lang w:eastAsia="ar-SA"/>
              </w:rPr>
            </w:pPr>
            <w:r>
              <w:rPr>
                <w:i/>
              </w:rPr>
              <w:t>Из них:</w:t>
            </w:r>
          </w:p>
        </w:tc>
      </w:tr>
      <w:tr w:rsidR="001F77B1" w:rsidTr="001F77B1">
        <w:tc>
          <w:tcPr>
            <w:tcW w:w="828" w:type="dxa"/>
            <w:vMerge/>
            <w:tcBorders>
              <w:top w:val="single" w:sz="4" w:space="0" w:color="000000"/>
              <w:left w:val="single" w:sz="4" w:space="0" w:color="000000"/>
              <w:bottom w:val="single" w:sz="4" w:space="0" w:color="000000"/>
              <w:right w:val="nil"/>
            </w:tcBorders>
            <w:vAlign w:val="center"/>
            <w:hideMark/>
          </w:tcPr>
          <w:p w:rsidR="001F77B1" w:rsidRDefault="001F77B1">
            <w:pPr>
              <w:rPr>
                <w:i/>
                <w:lang w:eastAsia="ar-SA"/>
              </w:rPr>
            </w:pPr>
          </w:p>
        </w:tc>
        <w:tc>
          <w:tcPr>
            <w:tcW w:w="3059" w:type="dxa"/>
            <w:vMerge/>
            <w:tcBorders>
              <w:top w:val="single" w:sz="4" w:space="0" w:color="000000"/>
              <w:left w:val="single" w:sz="4" w:space="0" w:color="000000"/>
              <w:bottom w:val="single" w:sz="4" w:space="0" w:color="000000"/>
              <w:right w:val="nil"/>
            </w:tcBorders>
            <w:vAlign w:val="center"/>
            <w:hideMark/>
          </w:tcPr>
          <w:p w:rsidR="001F77B1" w:rsidRDefault="001F77B1">
            <w:pPr>
              <w:rPr>
                <w:i/>
                <w:lang w:eastAsia="ar-SA"/>
              </w:rPr>
            </w:pPr>
          </w:p>
        </w:tc>
        <w:tc>
          <w:tcPr>
            <w:tcW w:w="805" w:type="dxa"/>
            <w:vMerge/>
            <w:tcBorders>
              <w:top w:val="single" w:sz="4" w:space="0" w:color="000000"/>
              <w:left w:val="single" w:sz="4" w:space="0" w:color="000000"/>
              <w:bottom w:val="single" w:sz="4" w:space="0" w:color="000000"/>
              <w:right w:val="nil"/>
            </w:tcBorders>
            <w:vAlign w:val="center"/>
            <w:hideMark/>
          </w:tcPr>
          <w:p w:rsidR="001F77B1" w:rsidRDefault="001F77B1">
            <w:pPr>
              <w:rPr>
                <w:i/>
                <w:lang w:eastAsia="ar-SA"/>
              </w:rPr>
            </w:pPr>
          </w:p>
        </w:tc>
        <w:tc>
          <w:tcPr>
            <w:tcW w:w="1546" w:type="dxa"/>
            <w:tcBorders>
              <w:top w:val="single" w:sz="4" w:space="0" w:color="000000"/>
              <w:left w:val="single" w:sz="4" w:space="0" w:color="000000"/>
              <w:bottom w:val="single" w:sz="4" w:space="0" w:color="000000"/>
              <w:right w:val="nil"/>
            </w:tcBorders>
            <w:hideMark/>
          </w:tcPr>
          <w:p w:rsidR="001F77B1" w:rsidRDefault="001F77B1">
            <w:pPr>
              <w:suppressAutoHyphens/>
              <w:snapToGrid w:val="0"/>
              <w:jc w:val="center"/>
              <w:rPr>
                <w:i/>
                <w:lang w:eastAsia="ar-SA"/>
              </w:rPr>
            </w:pPr>
            <w:r>
              <w:rPr>
                <w:i/>
              </w:rPr>
              <w:t>Уроков, лекций, семинаров.</w:t>
            </w:r>
          </w:p>
        </w:tc>
        <w:tc>
          <w:tcPr>
            <w:tcW w:w="1702" w:type="dxa"/>
            <w:tcBorders>
              <w:top w:val="single" w:sz="4" w:space="0" w:color="000000"/>
              <w:left w:val="single" w:sz="4" w:space="0" w:color="000000"/>
              <w:bottom w:val="single" w:sz="4" w:space="0" w:color="000000"/>
              <w:right w:val="nil"/>
            </w:tcBorders>
            <w:hideMark/>
          </w:tcPr>
          <w:p w:rsidR="001F77B1" w:rsidRDefault="001F77B1">
            <w:pPr>
              <w:suppressAutoHyphens/>
              <w:snapToGrid w:val="0"/>
              <w:jc w:val="center"/>
              <w:rPr>
                <w:i/>
                <w:lang w:eastAsia="ar-SA"/>
              </w:rPr>
            </w:pPr>
            <w:r>
              <w:rPr>
                <w:i/>
              </w:rPr>
              <w:t>Практических работ.</w:t>
            </w:r>
          </w:p>
        </w:tc>
        <w:tc>
          <w:tcPr>
            <w:tcW w:w="1670" w:type="dxa"/>
            <w:tcBorders>
              <w:top w:val="single" w:sz="4" w:space="0" w:color="000000"/>
              <w:left w:val="single" w:sz="4" w:space="0" w:color="000000"/>
              <w:bottom w:val="single" w:sz="4" w:space="0" w:color="000000"/>
              <w:right w:val="single" w:sz="4" w:space="0" w:color="000000"/>
            </w:tcBorders>
            <w:hideMark/>
          </w:tcPr>
          <w:p w:rsidR="001F77B1" w:rsidRDefault="001F77B1">
            <w:pPr>
              <w:suppressAutoHyphens/>
              <w:snapToGrid w:val="0"/>
              <w:jc w:val="center"/>
              <w:rPr>
                <w:i/>
                <w:lang w:eastAsia="ar-SA"/>
              </w:rPr>
            </w:pPr>
            <w:r>
              <w:rPr>
                <w:i/>
              </w:rPr>
              <w:t>Контрольных работ.</w:t>
            </w:r>
          </w:p>
        </w:tc>
      </w:tr>
      <w:tr w:rsidR="001F77B1" w:rsidTr="001F77B1">
        <w:tc>
          <w:tcPr>
            <w:tcW w:w="828" w:type="dxa"/>
            <w:tcBorders>
              <w:top w:val="single" w:sz="4" w:space="0" w:color="000000"/>
              <w:left w:val="single" w:sz="4" w:space="0" w:color="000000"/>
              <w:bottom w:val="single" w:sz="4" w:space="0" w:color="000000"/>
              <w:right w:val="nil"/>
            </w:tcBorders>
          </w:tcPr>
          <w:p w:rsidR="001F77B1" w:rsidRDefault="001F77B1">
            <w:pPr>
              <w:suppressAutoHyphens/>
              <w:snapToGrid w:val="0"/>
              <w:jc w:val="center"/>
              <w:rPr>
                <w:i/>
                <w:lang w:eastAsia="ar-SA"/>
              </w:rPr>
            </w:pPr>
          </w:p>
        </w:tc>
        <w:tc>
          <w:tcPr>
            <w:tcW w:w="3059" w:type="dxa"/>
            <w:tcBorders>
              <w:top w:val="single" w:sz="4" w:space="0" w:color="000000"/>
              <w:left w:val="single" w:sz="4" w:space="0" w:color="000000"/>
              <w:bottom w:val="single" w:sz="4" w:space="0" w:color="000000"/>
              <w:right w:val="nil"/>
            </w:tcBorders>
            <w:hideMark/>
          </w:tcPr>
          <w:p w:rsidR="001F77B1" w:rsidRDefault="005A39E5">
            <w:pPr>
              <w:suppressAutoHyphens/>
              <w:snapToGrid w:val="0"/>
              <w:rPr>
                <w:lang w:eastAsia="ar-SA"/>
              </w:rPr>
            </w:pPr>
            <w:r>
              <w:t xml:space="preserve">Введение </w:t>
            </w:r>
          </w:p>
        </w:tc>
        <w:tc>
          <w:tcPr>
            <w:tcW w:w="805" w:type="dxa"/>
            <w:tcBorders>
              <w:top w:val="single" w:sz="4" w:space="0" w:color="000000"/>
              <w:left w:val="single" w:sz="4" w:space="0" w:color="000000"/>
              <w:bottom w:val="single" w:sz="4" w:space="0" w:color="000000"/>
              <w:right w:val="nil"/>
            </w:tcBorders>
            <w:hideMark/>
          </w:tcPr>
          <w:p w:rsidR="001F77B1" w:rsidRDefault="005A39E5">
            <w:pPr>
              <w:suppressAutoHyphens/>
              <w:snapToGrid w:val="0"/>
              <w:jc w:val="center"/>
              <w:rPr>
                <w:lang w:eastAsia="ar-SA"/>
              </w:rPr>
            </w:pPr>
            <w:r>
              <w:t>6</w:t>
            </w:r>
          </w:p>
        </w:tc>
        <w:tc>
          <w:tcPr>
            <w:tcW w:w="1546" w:type="dxa"/>
            <w:tcBorders>
              <w:top w:val="single" w:sz="4" w:space="0" w:color="000000"/>
              <w:left w:val="single" w:sz="4" w:space="0" w:color="000000"/>
              <w:bottom w:val="single" w:sz="4" w:space="0" w:color="000000"/>
              <w:right w:val="nil"/>
            </w:tcBorders>
            <w:hideMark/>
          </w:tcPr>
          <w:p w:rsidR="001F77B1" w:rsidRDefault="005767A2">
            <w:pPr>
              <w:suppressAutoHyphens/>
              <w:snapToGrid w:val="0"/>
              <w:jc w:val="center"/>
              <w:rPr>
                <w:lang w:eastAsia="ar-SA"/>
              </w:rPr>
            </w:pPr>
            <w:r>
              <w:t>6</w:t>
            </w:r>
          </w:p>
        </w:tc>
        <w:tc>
          <w:tcPr>
            <w:tcW w:w="1702" w:type="dxa"/>
            <w:tcBorders>
              <w:top w:val="single" w:sz="4" w:space="0" w:color="000000"/>
              <w:left w:val="single" w:sz="4" w:space="0" w:color="000000"/>
              <w:bottom w:val="single" w:sz="4" w:space="0" w:color="000000"/>
              <w:right w:val="nil"/>
            </w:tcBorders>
            <w:hideMark/>
          </w:tcPr>
          <w:p w:rsidR="001F77B1" w:rsidRDefault="001F77B1">
            <w:pPr>
              <w:suppressAutoHyphens/>
              <w:snapToGrid w:val="0"/>
              <w:jc w:val="center"/>
              <w:rPr>
                <w:lang w:eastAsia="ar-SA"/>
              </w:rPr>
            </w:pPr>
          </w:p>
        </w:tc>
        <w:tc>
          <w:tcPr>
            <w:tcW w:w="1670" w:type="dxa"/>
            <w:tcBorders>
              <w:top w:val="single" w:sz="4" w:space="0" w:color="000000"/>
              <w:left w:val="single" w:sz="4" w:space="0" w:color="000000"/>
              <w:bottom w:val="single" w:sz="4" w:space="0" w:color="000000"/>
              <w:right w:val="single" w:sz="4" w:space="0" w:color="000000"/>
            </w:tcBorders>
            <w:hideMark/>
          </w:tcPr>
          <w:p w:rsidR="001F77B1" w:rsidRDefault="001F77B1">
            <w:pPr>
              <w:suppressAutoHyphens/>
              <w:snapToGrid w:val="0"/>
              <w:jc w:val="center"/>
              <w:rPr>
                <w:lang w:eastAsia="ar-SA"/>
              </w:rPr>
            </w:pPr>
          </w:p>
        </w:tc>
      </w:tr>
      <w:tr w:rsidR="001F77B1" w:rsidTr="001F77B1">
        <w:tc>
          <w:tcPr>
            <w:tcW w:w="828" w:type="dxa"/>
            <w:tcBorders>
              <w:top w:val="single" w:sz="4" w:space="0" w:color="000000"/>
              <w:left w:val="single" w:sz="4" w:space="0" w:color="000000"/>
              <w:bottom w:val="single" w:sz="4" w:space="0" w:color="000000"/>
              <w:right w:val="nil"/>
            </w:tcBorders>
            <w:hideMark/>
          </w:tcPr>
          <w:p w:rsidR="001F77B1" w:rsidRDefault="001F77B1">
            <w:pPr>
              <w:suppressAutoHyphens/>
              <w:snapToGrid w:val="0"/>
              <w:jc w:val="center"/>
              <w:rPr>
                <w:i/>
                <w:lang w:eastAsia="ar-SA"/>
              </w:rPr>
            </w:pPr>
            <w:r>
              <w:rPr>
                <w:i/>
              </w:rPr>
              <w:t>1</w:t>
            </w:r>
          </w:p>
        </w:tc>
        <w:tc>
          <w:tcPr>
            <w:tcW w:w="3059" w:type="dxa"/>
            <w:tcBorders>
              <w:top w:val="single" w:sz="4" w:space="0" w:color="000000"/>
              <w:left w:val="single" w:sz="4" w:space="0" w:color="000000"/>
              <w:bottom w:val="single" w:sz="4" w:space="0" w:color="000000"/>
              <w:right w:val="nil"/>
            </w:tcBorders>
            <w:hideMark/>
          </w:tcPr>
          <w:p w:rsidR="001F77B1" w:rsidRDefault="001F77B1">
            <w:pPr>
              <w:suppressAutoHyphens/>
              <w:snapToGrid w:val="0"/>
              <w:rPr>
                <w:lang w:eastAsia="ar-SA"/>
              </w:rPr>
            </w:pPr>
            <w:r>
              <w:t>Металлы.</w:t>
            </w:r>
          </w:p>
        </w:tc>
        <w:tc>
          <w:tcPr>
            <w:tcW w:w="805" w:type="dxa"/>
            <w:tcBorders>
              <w:top w:val="single" w:sz="4" w:space="0" w:color="000000"/>
              <w:left w:val="single" w:sz="4" w:space="0" w:color="000000"/>
              <w:bottom w:val="single" w:sz="4" w:space="0" w:color="000000"/>
              <w:right w:val="nil"/>
            </w:tcBorders>
            <w:hideMark/>
          </w:tcPr>
          <w:p w:rsidR="001F77B1" w:rsidRDefault="005A39E5">
            <w:pPr>
              <w:suppressAutoHyphens/>
              <w:snapToGrid w:val="0"/>
              <w:jc w:val="center"/>
              <w:rPr>
                <w:lang w:eastAsia="ar-SA"/>
              </w:rPr>
            </w:pPr>
            <w:r>
              <w:t>16</w:t>
            </w:r>
          </w:p>
        </w:tc>
        <w:tc>
          <w:tcPr>
            <w:tcW w:w="1546" w:type="dxa"/>
            <w:tcBorders>
              <w:top w:val="single" w:sz="4" w:space="0" w:color="000000"/>
              <w:left w:val="single" w:sz="4" w:space="0" w:color="000000"/>
              <w:bottom w:val="single" w:sz="4" w:space="0" w:color="000000"/>
              <w:right w:val="nil"/>
            </w:tcBorders>
            <w:hideMark/>
          </w:tcPr>
          <w:p w:rsidR="001F77B1" w:rsidRDefault="001F77B1">
            <w:pPr>
              <w:suppressAutoHyphens/>
              <w:snapToGrid w:val="0"/>
              <w:jc w:val="center"/>
              <w:rPr>
                <w:lang w:eastAsia="ar-SA"/>
              </w:rPr>
            </w:pPr>
            <w:r>
              <w:t>14</w:t>
            </w:r>
          </w:p>
        </w:tc>
        <w:tc>
          <w:tcPr>
            <w:tcW w:w="1702" w:type="dxa"/>
            <w:tcBorders>
              <w:top w:val="single" w:sz="4" w:space="0" w:color="000000"/>
              <w:left w:val="single" w:sz="4" w:space="0" w:color="000000"/>
              <w:bottom w:val="single" w:sz="4" w:space="0" w:color="000000"/>
              <w:right w:val="nil"/>
            </w:tcBorders>
            <w:hideMark/>
          </w:tcPr>
          <w:p w:rsidR="001F77B1" w:rsidRDefault="005A39E5">
            <w:pPr>
              <w:suppressAutoHyphens/>
              <w:snapToGrid w:val="0"/>
              <w:jc w:val="center"/>
              <w:rPr>
                <w:lang w:eastAsia="ar-SA"/>
              </w:rPr>
            </w:pPr>
            <w:r>
              <w:t>1</w:t>
            </w:r>
          </w:p>
        </w:tc>
        <w:tc>
          <w:tcPr>
            <w:tcW w:w="1670" w:type="dxa"/>
            <w:tcBorders>
              <w:top w:val="single" w:sz="4" w:space="0" w:color="000000"/>
              <w:left w:val="single" w:sz="4" w:space="0" w:color="000000"/>
              <w:bottom w:val="single" w:sz="4" w:space="0" w:color="000000"/>
              <w:right w:val="single" w:sz="4" w:space="0" w:color="000000"/>
            </w:tcBorders>
            <w:hideMark/>
          </w:tcPr>
          <w:p w:rsidR="001F77B1" w:rsidRDefault="001F77B1">
            <w:pPr>
              <w:suppressAutoHyphens/>
              <w:snapToGrid w:val="0"/>
              <w:jc w:val="center"/>
              <w:rPr>
                <w:lang w:eastAsia="ar-SA"/>
              </w:rPr>
            </w:pPr>
            <w:r>
              <w:t>1</w:t>
            </w:r>
          </w:p>
        </w:tc>
      </w:tr>
      <w:tr w:rsidR="001F77B1" w:rsidTr="001F77B1">
        <w:tc>
          <w:tcPr>
            <w:tcW w:w="828" w:type="dxa"/>
            <w:tcBorders>
              <w:top w:val="single" w:sz="4" w:space="0" w:color="000000"/>
              <w:left w:val="single" w:sz="4" w:space="0" w:color="000000"/>
              <w:bottom w:val="single" w:sz="4" w:space="0" w:color="000000"/>
              <w:right w:val="nil"/>
            </w:tcBorders>
            <w:hideMark/>
          </w:tcPr>
          <w:p w:rsidR="001F77B1" w:rsidRDefault="001F77B1">
            <w:pPr>
              <w:suppressAutoHyphens/>
              <w:snapToGrid w:val="0"/>
              <w:jc w:val="center"/>
              <w:rPr>
                <w:i/>
                <w:lang w:eastAsia="ar-SA"/>
              </w:rPr>
            </w:pPr>
            <w:r>
              <w:rPr>
                <w:i/>
              </w:rPr>
              <w:t>2</w:t>
            </w:r>
          </w:p>
        </w:tc>
        <w:tc>
          <w:tcPr>
            <w:tcW w:w="3059" w:type="dxa"/>
            <w:tcBorders>
              <w:top w:val="single" w:sz="4" w:space="0" w:color="000000"/>
              <w:left w:val="single" w:sz="4" w:space="0" w:color="000000"/>
              <w:bottom w:val="single" w:sz="4" w:space="0" w:color="000000"/>
              <w:right w:val="nil"/>
            </w:tcBorders>
            <w:hideMark/>
          </w:tcPr>
          <w:p w:rsidR="001F77B1" w:rsidRDefault="001F77B1">
            <w:pPr>
              <w:suppressAutoHyphens/>
              <w:snapToGrid w:val="0"/>
              <w:rPr>
                <w:lang w:eastAsia="ar-SA"/>
              </w:rPr>
            </w:pPr>
            <w:r>
              <w:t>Неметаллы</w:t>
            </w:r>
          </w:p>
        </w:tc>
        <w:tc>
          <w:tcPr>
            <w:tcW w:w="805" w:type="dxa"/>
            <w:tcBorders>
              <w:top w:val="single" w:sz="4" w:space="0" w:color="000000"/>
              <w:left w:val="single" w:sz="4" w:space="0" w:color="000000"/>
              <w:bottom w:val="single" w:sz="4" w:space="0" w:color="000000"/>
              <w:right w:val="nil"/>
            </w:tcBorders>
            <w:hideMark/>
          </w:tcPr>
          <w:p w:rsidR="001F77B1" w:rsidRDefault="005A39E5">
            <w:pPr>
              <w:suppressAutoHyphens/>
              <w:snapToGrid w:val="0"/>
              <w:jc w:val="center"/>
              <w:rPr>
                <w:lang w:eastAsia="ar-SA"/>
              </w:rPr>
            </w:pPr>
            <w:r>
              <w:t>25</w:t>
            </w:r>
          </w:p>
        </w:tc>
        <w:tc>
          <w:tcPr>
            <w:tcW w:w="1546" w:type="dxa"/>
            <w:tcBorders>
              <w:top w:val="single" w:sz="4" w:space="0" w:color="000000"/>
              <w:left w:val="single" w:sz="4" w:space="0" w:color="000000"/>
              <w:bottom w:val="single" w:sz="4" w:space="0" w:color="000000"/>
              <w:right w:val="nil"/>
            </w:tcBorders>
            <w:hideMark/>
          </w:tcPr>
          <w:p w:rsidR="001F77B1" w:rsidRDefault="005A39E5">
            <w:pPr>
              <w:suppressAutoHyphens/>
              <w:snapToGrid w:val="0"/>
              <w:jc w:val="center"/>
              <w:rPr>
                <w:lang w:eastAsia="ar-SA"/>
              </w:rPr>
            </w:pPr>
            <w:r>
              <w:t>21</w:t>
            </w:r>
          </w:p>
        </w:tc>
        <w:tc>
          <w:tcPr>
            <w:tcW w:w="1702" w:type="dxa"/>
            <w:tcBorders>
              <w:top w:val="single" w:sz="4" w:space="0" w:color="000000"/>
              <w:left w:val="single" w:sz="4" w:space="0" w:color="000000"/>
              <w:bottom w:val="single" w:sz="4" w:space="0" w:color="000000"/>
              <w:right w:val="nil"/>
            </w:tcBorders>
            <w:hideMark/>
          </w:tcPr>
          <w:p w:rsidR="001F77B1" w:rsidRDefault="001F77B1">
            <w:pPr>
              <w:suppressAutoHyphens/>
              <w:snapToGrid w:val="0"/>
              <w:jc w:val="center"/>
              <w:rPr>
                <w:lang w:eastAsia="ar-SA"/>
              </w:rPr>
            </w:pPr>
            <w:r>
              <w:t>3</w:t>
            </w:r>
          </w:p>
        </w:tc>
        <w:tc>
          <w:tcPr>
            <w:tcW w:w="1670" w:type="dxa"/>
            <w:tcBorders>
              <w:top w:val="single" w:sz="4" w:space="0" w:color="000000"/>
              <w:left w:val="single" w:sz="4" w:space="0" w:color="000000"/>
              <w:bottom w:val="single" w:sz="4" w:space="0" w:color="000000"/>
              <w:right w:val="single" w:sz="4" w:space="0" w:color="000000"/>
            </w:tcBorders>
            <w:hideMark/>
          </w:tcPr>
          <w:p w:rsidR="001F77B1" w:rsidRDefault="001F77B1">
            <w:pPr>
              <w:suppressAutoHyphens/>
              <w:snapToGrid w:val="0"/>
              <w:jc w:val="center"/>
              <w:rPr>
                <w:lang w:eastAsia="ar-SA"/>
              </w:rPr>
            </w:pPr>
            <w:r>
              <w:t>1</w:t>
            </w:r>
          </w:p>
        </w:tc>
      </w:tr>
      <w:tr w:rsidR="001F77B1" w:rsidTr="001F77B1">
        <w:trPr>
          <w:trHeight w:val="206"/>
        </w:trPr>
        <w:tc>
          <w:tcPr>
            <w:tcW w:w="828" w:type="dxa"/>
            <w:tcBorders>
              <w:top w:val="single" w:sz="4" w:space="0" w:color="000000"/>
              <w:left w:val="single" w:sz="4" w:space="0" w:color="000000"/>
              <w:bottom w:val="single" w:sz="4" w:space="0" w:color="000000"/>
              <w:right w:val="nil"/>
            </w:tcBorders>
            <w:hideMark/>
          </w:tcPr>
          <w:p w:rsidR="001F77B1" w:rsidRDefault="001F77B1">
            <w:pPr>
              <w:suppressAutoHyphens/>
              <w:snapToGrid w:val="0"/>
              <w:jc w:val="center"/>
              <w:rPr>
                <w:i/>
                <w:lang w:eastAsia="ar-SA"/>
              </w:rPr>
            </w:pPr>
            <w:r>
              <w:rPr>
                <w:i/>
              </w:rPr>
              <w:t>3</w:t>
            </w:r>
          </w:p>
        </w:tc>
        <w:tc>
          <w:tcPr>
            <w:tcW w:w="3059" w:type="dxa"/>
            <w:tcBorders>
              <w:top w:val="single" w:sz="4" w:space="0" w:color="000000"/>
              <w:left w:val="single" w:sz="4" w:space="0" w:color="000000"/>
              <w:bottom w:val="single" w:sz="4" w:space="0" w:color="000000"/>
              <w:right w:val="nil"/>
            </w:tcBorders>
            <w:hideMark/>
          </w:tcPr>
          <w:p w:rsidR="001F77B1" w:rsidRDefault="001F77B1">
            <w:pPr>
              <w:suppressAutoHyphens/>
              <w:snapToGrid w:val="0"/>
              <w:rPr>
                <w:lang w:eastAsia="ar-SA"/>
              </w:rPr>
            </w:pPr>
            <w:r>
              <w:t>Органические соединения</w:t>
            </w:r>
          </w:p>
        </w:tc>
        <w:tc>
          <w:tcPr>
            <w:tcW w:w="805" w:type="dxa"/>
            <w:tcBorders>
              <w:top w:val="single" w:sz="4" w:space="0" w:color="000000"/>
              <w:left w:val="single" w:sz="4" w:space="0" w:color="000000"/>
              <w:bottom w:val="single" w:sz="4" w:space="0" w:color="000000"/>
              <w:right w:val="nil"/>
            </w:tcBorders>
            <w:hideMark/>
          </w:tcPr>
          <w:p w:rsidR="001F77B1" w:rsidRDefault="005A39E5">
            <w:pPr>
              <w:suppressAutoHyphens/>
              <w:snapToGrid w:val="0"/>
              <w:jc w:val="center"/>
              <w:rPr>
                <w:lang w:eastAsia="ar-SA"/>
              </w:rPr>
            </w:pPr>
            <w:r>
              <w:t>14</w:t>
            </w:r>
          </w:p>
        </w:tc>
        <w:tc>
          <w:tcPr>
            <w:tcW w:w="1546" w:type="dxa"/>
            <w:tcBorders>
              <w:top w:val="single" w:sz="4" w:space="0" w:color="000000"/>
              <w:left w:val="single" w:sz="4" w:space="0" w:color="000000"/>
              <w:bottom w:val="single" w:sz="4" w:space="0" w:color="000000"/>
              <w:right w:val="nil"/>
            </w:tcBorders>
            <w:hideMark/>
          </w:tcPr>
          <w:p w:rsidR="001F77B1" w:rsidRDefault="005767A2">
            <w:pPr>
              <w:suppressAutoHyphens/>
              <w:snapToGrid w:val="0"/>
              <w:jc w:val="center"/>
              <w:rPr>
                <w:lang w:eastAsia="ar-SA"/>
              </w:rPr>
            </w:pPr>
            <w:r>
              <w:t>13</w:t>
            </w:r>
          </w:p>
        </w:tc>
        <w:tc>
          <w:tcPr>
            <w:tcW w:w="1702" w:type="dxa"/>
            <w:tcBorders>
              <w:top w:val="single" w:sz="4" w:space="0" w:color="000000"/>
              <w:left w:val="single" w:sz="4" w:space="0" w:color="000000"/>
              <w:bottom w:val="single" w:sz="4" w:space="0" w:color="000000"/>
              <w:right w:val="nil"/>
            </w:tcBorders>
            <w:hideMark/>
          </w:tcPr>
          <w:p w:rsidR="001F77B1" w:rsidRDefault="005A39E5">
            <w:pPr>
              <w:suppressAutoHyphens/>
              <w:snapToGrid w:val="0"/>
              <w:jc w:val="center"/>
              <w:rPr>
                <w:lang w:eastAsia="ar-SA"/>
              </w:rPr>
            </w:pPr>
            <w:r>
              <w:t>-</w:t>
            </w:r>
          </w:p>
        </w:tc>
        <w:tc>
          <w:tcPr>
            <w:tcW w:w="1670" w:type="dxa"/>
            <w:tcBorders>
              <w:top w:val="single" w:sz="4" w:space="0" w:color="000000"/>
              <w:left w:val="single" w:sz="4" w:space="0" w:color="000000"/>
              <w:bottom w:val="single" w:sz="4" w:space="0" w:color="000000"/>
              <w:right w:val="single" w:sz="4" w:space="0" w:color="000000"/>
            </w:tcBorders>
            <w:hideMark/>
          </w:tcPr>
          <w:p w:rsidR="001F77B1" w:rsidRDefault="005A39E5">
            <w:pPr>
              <w:suppressAutoHyphens/>
              <w:snapToGrid w:val="0"/>
              <w:jc w:val="center"/>
              <w:rPr>
                <w:lang w:eastAsia="ar-SA"/>
              </w:rPr>
            </w:pPr>
            <w:r>
              <w:t>1</w:t>
            </w:r>
          </w:p>
        </w:tc>
      </w:tr>
      <w:tr w:rsidR="005A39E5" w:rsidTr="001F77B1">
        <w:trPr>
          <w:trHeight w:val="206"/>
        </w:trPr>
        <w:tc>
          <w:tcPr>
            <w:tcW w:w="828" w:type="dxa"/>
            <w:tcBorders>
              <w:top w:val="single" w:sz="4" w:space="0" w:color="000000"/>
              <w:left w:val="single" w:sz="4" w:space="0" w:color="000000"/>
              <w:bottom w:val="single" w:sz="4" w:space="0" w:color="000000"/>
              <w:right w:val="nil"/>
            </w:tcBorders>
          </w:tcPr>
          <w:p w:rsidR="005A39E5" w:rsidRDefault="005A39E5">
            <w:pPr>
              <w:suppressAutoHyphens/>
              <w:snapToGrid w:val="0"/>
              <w:jc w:val="center"/>
              <w:rPr>
                <w:i/>
              </w:rPr>
            </w:pPr>
            <w:r>
              <w:rPr>
                <w:i/>
              </w:rPr>
              <w:t>4</w:t>
            </w:r>
          </w:p>
        </w:tc>
        <w:tc>
          <w:tcPr>
            <w:tcW w:w="3059" w:type="dxa"/>
            <w:tcBorders>
              <w:top w:val="single" w:sz="4" w:space="0" w:color="000000"/>
              <w:left w:val="single" w:sz="4" w:space="0" w:color="000000"/>
              <w:bottom w:val="single" w:sz="4" w:space="0" w:color="000000"/>
              <w:right w:val="nil"/>
            </w:tcBorders>
          </w:tcPr>
          <w:p w:rsidR="005A39E5" w:rsidRDefault="005A39E5">
            <w:pPr>
              <w:suppressAutoHyphens/>
              <w:snapToGrid w:val="0"/>
            </w:pPr>
            <w:r>
              <w:t>Химия и жизнь</w:t>
            </w:r>
          </w:p>
        </w:tc>
        <w:tc>
          <w:tcPr>
            <w:tcW w:w="805" w:type="dxa"/>
            <w:tcBorders>
              <w:top w:val="single" w:sz="4" w:space="0" w:color="000000"/>
              <w:left w:val="single" w:sz="4" w:space="0" w:color="000000"/>
              <w:bottom w:val="single" w:sz="4" w:space="0" w:color="000000"/>
              <w:right w:val="nil"/>
            </w:tcBorders>
          </w:tcPr>
          <w:p w:rsidR="005A39E5" w:rsidRDefault="005A39E5">
            <w:pPr>
              <w:suppressAutoHyphens/>
              <w:snapToGrid w:val="0"/>
              <w:jc w:val="center"/>
            </w:pPr>
            <w:r>
              <w:t>6</w:t>
            </w:r>
          </w:p>
        </w:tc>
        <w:tc>
          <w:tcPr>
            <w:tcW w:w="1546" w:type="dxa"/>
            <w:tcBorders>
              <w:top w:val="single" w:sz="4" w:space="0" w:color="000000"/>
              <w:left w:val="single" w:sz="4" w:space="0" w:color="000000"/>
              <w:bottom w:val="single" w:sz="4" w:space="0" w:color="000000"/>
              <w:right w:val="nil"/>
            </w:tcBorders>
          </w:tcPr>
          <w:p w:rsidR="005A39E5" w:rsidRDefault="005A39E5">
            <w:pPr>
              <w:suppressAutoHyphens/>
              <w:snapToGrid w:val="0"/>
              <w:jc w:val="center"/>
            </w:pPr>
            <w:r>
              <w:t>6</w:t>
            </w:r>
          </w:p>
        </w:tc>
        <w:tc>
          <w:tcPr>
            <w:tcW w:w="1702" w:type="dxa"/>
            <w:tcBorders>
              <w:top w:val="single" w:sz="4" w:space="0" w:color="000000"/>
              <w:left w:val="single" w:sz="4" w:space="0" w:color="000000"/>
              <w:bottom w:val="single" w:sz="4" w:space="0" w:color="000000"/>
              <w:right w:val="nil"/>
            </w:tcBorders>
          </w:tcPr>
          <w:p w:rsidR="005A39E5" w:rsidRDefault="005A39E5">
            <w:pPr>
              <w:suppressAutoHyphens/>
              <w:snapToGrid w:val="0"/>
              <w:jc w:val="center"/>
            </w:pPr>
            <w:r>
              <w:t>-</w:t>
            </w:r>
          </w:p>
        </w:tc>
        <w:tc>
          <w:tcPr>
            <w:tcW w:w="1670" w:type="dxa"/>
            <w:tcBorders>
              <w:top w:val="single" w:sz="4" w:space="0" w:color="000000"/>
              <w:left w:val="single" w:sz="4" w:space="0" w:color="000000"/>
              <w:bottom w:val="single" w:sz="4" w:space="0" w:color="000000"/>
              <w:right w:val="single" w:sz="4" w:space="0" w:color="000000"/>
            </w:tcBorders>
          </w:tcPr>
          <w:p w:rsidR="005A39E5" w:rsidRDefault="005A39E5">
            <w:pPr>
              <w:suppressAutoHyphens/>
              <w:snapToGrid w:val="0"/>
              <w:jc w:val="center"/>
            </w:pPr>
            <w:r>
              <w:t>-</w:t>
            </w:r>
          </w:p>
        </w:tc>
      </w:tr>
      <w:tr w:rsidR="001F77B1" w:rsidTr="001F77B1">
        <w:tc>
          <w:tcPr>
            <w:tcW w:w="828" w:type="dxa"/>
            <w:tcBorders>
              <w:top w:val="single" w:sz="4" w:space="0" w:color="000000"/>
              <w:left w:val="single" w:sz="4" w:space="0" w:color="000000"/>
              <w:bottom w:val="single" w:sz="4" w:space="0" w:color="000000"/>
              <w:right w:val="nil"/>
            </w:tcBorders>
            <w:hideMark/>
          </w:tcPr>
          <w:p w:rsidR="001F77B1" w:rsidRDefault="001F77B1">
            <w:pPr>
              <w:suppressAutoHyphens/>
              <w:snapToGrid w:val="0"/>
              <w:jc w:val="center"/>
              <w:rPr>
                <w:i/>
                <w:lang w:eastAsia="ar-SA"/>
              </w:rPr>
            </w:pPr>
          </w:p>
        </w:tc>
        <w:tc>
          <w:tcPr>
            <w:tcW w:w="3059" w:type="dxa"/>
            <w:tcBorders>
              <w:top w:val="single" w:sz="4" w:space="0" w:color="000000"/>
              <w:left w:val="single" w:sz="4" w:space="0" w:color="000000"/>
              <w:bottom w:val="single" w:sz="4" w:space="0" w:color="000000"/>
              <w:right w:val="nil"/>
            </w:tcBorders>
            <w:hideMark/>
          </w:tcPr>
          <w:p w:rsidR="001F77B1" w:rsidRDefault="001F77B1">
            <w:pPr>
              <w:suppressAutoHyphens/>
              <w:snapToGrid w:val="0"/>
              <w:rPr>
                <w:lang w:eastAsia="ar-SA"/>
              </w:rPr>
            </w:pPr>
            <w:r>
              <w:t>Обобщение курса химии</w:t>
            </w:r>
          </w:p>
        </w:tc>
        <w:tc>
          <w:tcPr>
            <w:tcW w:w="805" w:type="dxa"/>
            <w:tcBorders>
              <w:top w:val="single" w:sz="4" w:space="0" w:color="000000"/>
              <w:left w:val="single" w:sz="4" w:space="0" w:color="000000"/>
              <w:bottom w:val="single" w:sz="4" w:space="0" w:color="000000"/>
              <w:right w:val="nil"/>
            </w:tcBorders>
            <w:hideMark/>
          </w:tcPr>
          <w:p w:rsidR="001F77B1" w:rsidRDefault="005A39E5">
            <w:pPr>
              <w:suppressAutoHyphens/>
              <w:snapToGrid w:val="0"/>
              <w:jc w:val="center"/>
              <w:rPr>
                <w:lang w:eastAsia="ar-SA"/>
              </w:rPr>
            </w:pPr>
            <w:r>
              <w:t>1</w:t>
            </w:r>
          </w:p>
        </w:tc>
        <w:tc>
          <w:tcPr>
            <w:tcW w:w="1546" w:type="dxa"/>
            <w:tcBorders>
              <w:top w:val="single" w:sz="4" w:space="0" w:color="000000"/>
              <w:left w:val="single" w:sz="4" w:space="0" w:color="000000"/>
              <w:bottom w:val="single" w:sz="4" w:space="0" w:color="000000"/>
              <w:right w:val="nil"/>
            </w:tcBorders>
            <w:hideMark/>
          </w:tcPr>
          <w:p w:rsidR="001F77B1" w:rsidRDefault="005A39E5">
            <w:pPr>
              <w:suppressAutoHyphens/>
              <w:snapToGrid w:val="0"/>
              <w:jc w:val="center"/>
              <w:rPr>
                <w:lang w:eastAsia="ar-SA"/>
              </w:rPr>
            </w:pPr>
            <w:r>
              <w:t>1</w:t>
            </w:r>
          </w:p>
        </w:tc>
        <w:tc>
          <w:tcPr>
            <w:tcW w:w="1702" w:type="dxa"/>
            <w:tcBorders>
              <w:top w:val="single" w:sz="4" w:space="0" w:color="000000"/>
              <w:left w:val="single" w:sz="4" w:space="0" w:color="000000"/>
              <w:bottom w:val="single" w:sz="4" w:space="0" w:color="000000"/>
              <w:right w:val="nil"/>
            </w:tcBorders>
            <w:hideMark/>
          </w:tcPr>
          <w:p w:rsidR="001F77B1" w:rsidRDefault="001F77B1">
            <w:pPr>
              <w:suppressAutoHyphens/>
              <w:snapToGrid w:val="0"/>
              <w:jc w:val="center"/>
              <w:rPr>
                <w:lang w:eastAsia="ar-SA"/>
              </w:rPr>
            </w:pPr>
            <w:r>
              <w:t>-</w:t>
            </w:r>
          </w:p>
        </w:tc>
        <w:tc>
          <w:tcPr>
            <w:tcW w:w="1670" w:type="dxa"/>
            <w:tcBorders>
              <w:top w:val="single" w:sz="4" w:space="0" w:color="000000"/>
              <w:left w:val="single" w:sz="4" w:space="0" w:color="000000"/>
              <w:bottom w:val="single" w:sz="4" w:space="0" w:color="000000"/>
              <w:right w:val="single" w:sz="4" w:space="0" w:color="000000"/>
            </w:tcBorders>
            <w:hideMark/>
          </w:tcPr>
          <w:p w:rsidR="001F77B1" w:rsidRDefault="001F77B1">
            <w:pPr>
              <w:suppressAutoHyphens/>
              <w:snapToGrid w:val="0"/>
              <w:jc w:val="center"/>
              <w:rPr>
                <w:lang w:eastAsia="ar-SA"/>
              </w:rPr>
            </w:pPr>
            <w:r>
              <w:t>-</w:t>
            </w:r>
          </w:p>
        </w:tc>
      </w:tr>
      <w:tr w:rsidR="001F77B1" w:rsidTr="001F77B1">
        <w:tc>
          <w:tcPr>
            <w:tcW w:w="828" w:type="dxa"/>
            <w:tcBorders>
              <w:top w:val="single" w:sz="4" w:space="0" w:color="000000"/>
              <w:left w:val="single" w:sz="4" w:space="0" w:color="000000"/>
              <w:bottom w:val="single" w:sz="4" w:space="0" w:color="000000"/>
              <w:right w:val="nil"/>
            </w:tcBorders>
          </w:tcPr>
          <w:p w:rsidR="001F77B1" w:rsidRDefault="001F77B1">
            <w:pPr>
              <w:suppressAutoHyphens/>
              <w:snapToGrid w:val="0"/>
              <w:jc w:val="center"/>
              <w:rPr>
                <w:i/>
                <w:lang w:eastAsia="ar-SA"/>
              </w:rPr>
            </w:pPr>
          </w:p>
        </w:tc>
        <w:tc>
          <w:tcPr>
            <w:tcW w:w="3059" w:type="dxa"/>
            <w:tcBorders>
              <w:top w:val="single" w:sz="4" w:space="0" w:color="000000"/>
              <w:left w:val="single" w:sz="4" w:space="0" w:color="000000"/>
              <w:bottom w:val="single" w:sz="4" w:space="0" w:color="000000"/>
              <w:right w:val="nil"/>
            </w:tcBorders>
            <w:hideMark/>
          </w:tcPr>
          <w:p w:rsidR="001F77B1" w:rsidRDefault="001F77B1">
            <w:pPr>
              <w:suppressAutoHyphens/>
              <w:snapToGrid w:val="0"/>
              <w:rPr>
                <w:lang w:eastAsia="ar-SA"/>
              </w:rPr>
            </w:pPr>
            <w:r>
              <w:t>Итого</w:t>
            </w:r>
          </w:p>
        </w:tc>
        <w:tc>
          <w:tcPr>
            <w:tcW w:w="805" w:type="dxa"/>
            <w:tcBorders>
              <w:top w:val="single" w:sz="4" w:space="0" w:color="000000"/>
              <w:left w:val="single" w:sz="4" w:space="0" w:color="000000"/>
              <w:bottom w:val="single" w:sz="4" w:space="0" w:color="000000"/>
              <w:right w:val="nil"/>
            </w:tcBorders>
            <w:hideMark/>
          </w:tcPr>
          <w:p w:rsidR="001F77B1" w:rsidRDefault="005A39E5">
            <w:pPr>
              <w:suppressAutoHyphens/>
              <w:snapToGrid w:val="0"/>
              <w:jc w:val="center"/>
              <w:rPr>
                <w:lang w:eastAsia="ar-SA"/>
              </w:rPr>
            </w:pPr>
            <w:r>
              <w:t>68</w:t>
            </w:r>
          </w:p>
        </w:tc>
        <w:tc>
          <w:tcPr>
            <w:tcW w:w="1546" w:type="dxa"/>
            <w:tcBorders>
              <w:top w:val="single" w:sz="4" w:space="0" w:color="000000"/>
              <w:left w:val="single" w:sz="4" w:space="0" w:color="000000"/>
              <w:bottom w:val="single" w:sz="4" w:space="0" w:color="000000"/>
              <w:right w:val="nil"/>
            </w:tcBorders>
            <w:hideMark/>
          </w:tcPr>
          <w:p w:rsidR="001F77B1" w:rsidRDefault="001F77B1">
            <w:pPr>
              <w:suppressAutoHyphens/>
              <w:snapToGrid w:val="0"/>
              <w:jc w:val="center"/>
              <w:rPr>
                <w:lang w:eastAsia="ar-SA"/>
              </w:rPr>
            </w:pPr>
            <w:r>
              <w:t>6</w:t>
            </w:r>
            <w:r w:rsidR="005767A2">
              <w:t>1</w:t>
            </w:r>
          </w:p>
        </w:tc>
        <w:tc>
          <w:tcPr>
            <w:tcW w:w="1702" w:type="dxa"/>
            <w:tcBorders>
              <w:top w:val="single" w:sz="4" w:space="0" w:color="000000"/>
              <w:left w:val="single" w:sz="4" w:space="0" w:color="000000"/>
              <w:bottom w:val="single" w:sz="4" w:space="0" w:color="000000"/>
              <w:right w:val="nil"/>
            </w:tcBorders>
            <w:hideMark/>
          </w:tcPr>
          <w:p w:rsidR="001F77B1" w:rsidRDefault="005A39E5">
            <w:pPr>
              <w:suppressAutoHyphens/>
              <w:snapToGrid w:val="0"/>
              <w:jc w:val="center"/>
              <w:rPr>
                <w:lang w:eastAsia="ar-SA"/>
              </w:rPr>
            </w:pPr>
            <w:r>
              <w:t>4</w:t>
            </w:r>
          </w:p>
        </w:tc>
        <w:tc>
          <w:tcPr>
            <w:tcW w:w="1670" w:type="dxa"/>
            <w:tcBorders>
              <w:top w:val="single" w:sz="4" w:space="0" w:color="000000"/>
              <w:left w:val="single" w:sz="4" w:space="0" w:color="000000"/>
              <w:bottom w:val="single" w:sz="4" w:space="0" w:color="000000"/>
              <w:right w:val="single" w:sz="4" w:space="0" w:color="000000"/>
            </w:tcBorders>
            <w:hideMark/>
          </w:tcPr>
          <w:p w:rsidR="001F77B1" w:rsidRDefault="001F77B1">
            <w:pPr>
              <w:suppressAutoHyphens/>
              <w:snapToGrid w:val="0"/>
              <w:jc w:val="center"/>
              <w:rPr>
                <w:lang w:eastAsia="ar-SA"/>
              </w:rPr>
            </w:pPr>
            <w:r>
              <w:t>3</w:t>
            </w:r>
          </w:p>
        </w:tc>
      </w:tr>
    </w:tbl>
    <w:p w:rsidR="001F77B1" w:rsidRDefault="001F77B1" w:rsidP="001F77B1">
      <w:pPr>
        <w:rPr>
          <w:lang w:eastAsia="ar-SA"/>
        </w:rPr>
      </w:pPr>
    </w:p>
    <w:p w:rsidR="001F77B1" w:rsidRDefault="001F77B1" w:rsidP="008D208F">
      <w:pPr>
        <w:jc w:val="center"/>
        <w:rPr>
          <w:b/>
        </w:rPr>
      </w:pPr>
      <w:r>
        <w:rPr>
          <w:b/>
        </w:rPr>
        <w:t>Перечень лабораторных опытов, практических и контрольных работ 9 класса.</w:t>
      </w:r>
    </w:p>
    <w:p w:rsidR="001F77B1" w:rsidRDefault="001F77B1" w:rsidP="001F77B1">
      <w:pPr>
        <w:rPr>
          <w:b/>
        </w:rPr>
      </w:pPr>
      <w:r>
        <w:rPr>
          <w:b/>
        </w:rPr>
        <w:t>Лабораторные опыты.</w:t>
      </w:r>
    </w:p>
    <w:p w:rsidR="001F77B1" w:rsidRDefault="001F77B1" w:rsidP="001F77B1">
      <w:pPr>
        <w:jc w:val="both"/>
      </w:pPr>
      <w:r>
        <w:t>1). Получение гидроксида цинка и исследование его свойств.</w:t>
      </w:r>
    </w:p>
    <w:p w:rsidR="001F77B1" w:rsidRDefault="001F77B1" w:rsidP="001F77B1">
      <w:pPr>
        <w:jc w:val="both"/>
      </w:pPr>
      <w:r>
        <w:t>2). Ознакомление с образцами металлов.</w:t>
      </w:r>
    </w:p>
    <w:p w:rsidR="001F77B1" w:rsidRDefault="001F77B1" w:rsidP="001F77B1">
      <w:pPr>
        <w:jc w:val="both"/>
      </w:pPr>
      <w:r>
        <w:t>3). Взаимодействие металлов с растворами кислот и солей.</w:t>
      </w:r>
    </w:p>
    <w:p w:rsidR="001F77B1" w:rsidRDefault="001F77B1" w:rsidP="001F77B1">
      <w:pPr>
        <w:jc w:val="both"/>
      </w:pPr>
      <w:r>
        <w:t>4). Ознакомление с образцами природных соединений натрия, кальция, алюминия, железа.</w:t>
      </w:r>
    </w:p>
    <w:p w:rsidR="001F77B1" w:rsidRDefault="001F77B1" w:rsidP="001F77B1">
      <w:pPr>
        <w:jc w:val="both"/>
      </w:pPr>
      <w:r>
        <w:t>5). Получение гидроксида алюминия и его взаимодействие с растворами кислот и щелочей.</w:t>
      </w:r>
    </w:p>
    <w:p w:rsidR="001F77B1" w:rsidRDefault="001F77B1" w:rsidP="001F77B1">
      <w:pPr>
        <w:jc w:val="both"/>
      </w:pPr>
      <w:r>
        <w:t xml:space="preserve">6). Качественные реакции на ионы </w:t>
      </w:r>
      <w:r>
        <w:rPr>
          <w:lang w:val="en-US"/>
        </w:rPr>
        <w:t>Fe</w:t>
      </w:r>
      <w:r>
        <w:t xml:space="preserve"> 2+  </w:t>
      </w:r>
      <w:r>
        <w:rPr>
          <w:lang w:val="en-US"/>
        </w:rPr>
        <w:t>Fe</w:t>
      </w:r>
      <w:r>
        <w:t xml:space="preserve"> 3+.</w:t>
      </w:r>
    </w:p>
    <w:p w:rsidR="001F77B1" w:rsidRDefault="001F77B1" w:rsidP="001F77B1">
      <w:pPr>
        <w:jc w:val="both"/>
      </w:pPr>
      <w:r>
        <w:lastRenderedPageBreak/>
        <w:t>7). Качественные реакции на хлорид – ионы.</w:t>
      </w:r>
    </w:p>
    <w:p w:rsidR="001F77B1" w:rsidRDefault="001F77B1" w:rsidP="001F77B1">
      <w:pPr>
        <w:jc w:val="both"/>
      </w:pPr>
      <w:r>
        <w:t>8). Качественные реакции на сульфат – ионы.</w:t>
      </w:r>
    </w:p>
    <w:p w:rsidR="001F77B1" w:rsidRDefault="001F77B1" w:rsidP="001F77B1">
      <w:pPr>
        <w:jc w:val="both"/>
      </w:pPr>
      <w:r>
        <w:t>9). Распознавание солей аммония.</w:t>
      </w:r>
    </w:p>
    <w:p w:rsidR="001F77B1" w:rsidRDefault="001F77B1" w:rsidP="001F77B1">
      <w:pPr>
        <w:jc w:val="both"/>
      </w:pPr>
      <w:r>
        <w:t>10). Получение углекислого газа и его распознавание.</w:t>
      </w:r>
    </w:p>
    <w:p w:rsidR="001F77B1" w:rsidRDefault="001F77B1" w:rsidP="001F77B1">
      <w:pPr>
        <w:jc w:val="both"/>
      </w:pPr>
      <w:r>
        <w:t>11). Качественная реакция на карбонат – ион.</w:t>
      </w:r>
    </w:p>
    <w:p w:rsidR="001F77B1" w:rsidRDefault="001F77B1" w:rsidP="001F77B1">
      <w:pPr>
        <w:jc w:val="both"/>
      </w:pPr>
      <w:r>
        <w:t>12).  Ознакомление с природными силикатами.</w:t>
      </w:r>
    </w:p>
    <w:p w:rsidR="001F77B1" w:rsidRDefault="001F77B1" w:rsidP="001F77B1">
      <w:pPr>
        <w:jc w:val="both"/>
      </w:pPr>
      <w:r>
        <w:t>13). Ознакомление с продукцией силикатной промышленности.</w:t>
      </w:r>
    </w:p>
    <w:p w:rsidR="001F77B1" w:rsidRDefault="001F77B1" w:rsidP="001F77B1">
      <w:pPr>
        <w:jc w:val="both"/>
      </w:pPr>
      <w:r>
        <w:t>14).  Изготовление моделей молекул углеводородов.</w:t>
      </w:r>
    </w:p>
    <w:p w:rsidR="001F77B1" w:rsidRDefault="001F77B1" w:rsidP="001F77B1">
      <w:pPr>
        <w:jc w:val="both"/>
      </w:pPr>
      <w:r>
        <w:t>15). Свойства глицерина.</w:t>
      </w:r>
    </w:p>
    <w:p w:rsidR="001F77B1" w:rsidRDefault="001F77B1" w:rsidP="001F77B1">
      <w:pPr>
        <w:jc w:val="both"/>
      </w:pPr>
      <w:r>
        <w:t>16). Взаимодействие глюкозы с гидроксидом меди (II) без нагревания и при нагревании.</w:t>
      </w:r>
    </w:p>
    <w:p w:rsidR="001F77B1" w:rsidRDefault="001F77B1" w:rsidP="001F77B1">
      <w:pPr>
        <w:jc w:val="both"/>
      </w:pPr>
      <w:r>
        <w:t>17). Взаимодействие крахмала с йодом.</w:t>
      </w:r>
    </w:p>
    <w:p w:rsidR="00C54241" w:rsidRDefault="00C54241" w:rsidP="001F77B1">
      <w:pPr>
        <w:jc w:val="both"/>
      </w:pPr>
    </w:p>
    <w:p w:rsidR="00C54241" w:rsidRDefault="00C54241" w:rsidP="001F77B1">
      <w:pPr>
        <w:jc w:val="both"/>
      </w:pPr>
      <w:r>
        <w:rPr>
          <w:b/>
        </w:rPr>
        <w:t>Практические работы.</w:t>
      </w:r>
    </w:p>
    <w:p w:rsidR="001F77B1" w:rsidRPr="00C54241" w:rsidRDefault="00C54241" w:rsidP="001F77B1">
      <w:pPr>
        <w:jc w:val="both"/>
      </w:pPr>
      <w:r>
        <w:t>Практическая работа № 1</w:t>
      </w:r>
      <w:r w:rsidR="001F77B1" w:rsidRPr="00C54241">
        <w:t>.</w:t>
      </w:r>
      <w:r>
        <w:t xml:space="preserve"> «Получение</w:t>
      </w:r>
      <w:r w:rsidR="001F77B1" w:rsidRPr="00C54241">
        <w:t xml:space="preserve"> соединений металлов</w:t>
      </w:r>
      <w:r>
        <w:t xml:space="preserve"> и изучение их свойств</w:t>
      </w:r>
      <w:r w:rsidR="001F77B1" w:rsidRPr="00C54241">
        <w:t>».</w:t>
      </w:r>
    </w:p>
    <w:p w:rsidR="001F77B1" w:rsidRPr="00C54241" w:rsidRDefault="001F77B1" w:rsidP="001F77B1">
      <w:pPr>
        <w:jc w:val="both"/>
      </w:pPr>
      <w:r w:rsidRPr="00C54241">
        <w:t>Практическая работа №</w:t>
      </w:r>
      <w:r w:rsidR="00C54241">
        <w:t xml:space="preserve"> 2</w:t>
      </w:r>
      <w:r w:rsidR="005767A2">
        <w:t>.</w:t>
      </w:r>
      <w:r w:rsidRPr="00C54241">
        <w:t xml:space="preserve"> «Подгруппа кислород</w:t>
      </w:r>
      <w:r w:rsidR="00C54241">
        <w:t>а».</w:t>
      </w:r>
    </w:p>
    <w:p w:rsidR="001F77B1" w:rsidRPr="00C54241" w:rsidRDefault="00C54241" w:rsidP="001F77B1">
      <w:pPr>
        <w:jc w:val="both"/>
      </w:pPr>
      <w:r>
        <w:t>Практическая работа № 3</w:t>
      </w:r>
      <w:r w:rsidR="001F77B1" w:rsidRPr="00C54241">
        <w:t xml:space="preserve">. </w:t>
      </w:r>
      <w:r>
        <w:t>«Подгруппа азота и углерода</w:t>
      </w:r>
      <w:r w:rsidR="001F77B1" w:rsidRPr="00C54241">
        <w:t>»</w:t>
      </w:r>
      <w:r>
        <w:t>.</w:t>
      </w:r>
    </w:p>
    <w:p w:rsidR="001F77B1" w:rsidRPr="00C54241" w:rsidRDefault="00C54241" w:rsidP="001F77B1">
      <w:pPr>
        <w:jc w:val="both"/>
      </w:pPr>
      <w:r>
        <w:t>Практическая работа № 4</w:t>
      </w:r>
      <w:r w:rsidR="001F77B1" w:rsidRPr="00C54241">
        <w:t>. «Получение, собирание и распознавание газов».</w:t>
      </w:r>
    </w:p>
    <w:p w:rsidR="00C54241" w:rsidRPr="00C54241" w:rsidRDefault="00C54241" w:rsidP="001F77B1">
      <w:pPr>
        <w:jc w:val="both"/>
      </w:pPr>
    </w:p>
    <w:p w:rsidR="00C54241" w:rsidRDefault="00C54241" w:rsidP="001F77B1">
      <w:pPr>
        <w:jc w:val="both"/>
      </w:pPr>
      <w:r>
        <w:rPr>
          <w:b/>
        </w:rPr>
        <w:t>Контрольные работы.</w:t>
      </w:r>
    </w:p>
    <w:p w:rsidR="001F77B1" w:rsidRPr="00C54241" w:rsidRDefault="001F77B1" w:rsidP="001F77B1">
      <w:pPr>
        <w:jc w:val="both"/>
      </w:pPr>
      <w:r w:rsidRPr="00C54241">
        <w:t>Стартовая контрольная работа № 1.</w:t>
      </w:r>
    </w:p>
    <w:p w:rsidR="001F77B1" w:rsidRPr="00C54241" w:rsidRDefault="001F77B1" w:rsidP="001F77B1">
      <w:pPr>
        <w:jc w:val="both"/>
      </w:pPr>
      <w:r w:rsidRPr="00C54241">
        <w:t>Контрольная работа № 2 по теме: «Металлы».</w:t>
      </w:r>
    </w:p>
    <w:p w:rsidR="001F77B1" w:rsidRPr="00C54241" w:rsidRDefault="001F77B1" w:rsidP="001F77B1">
      <w:pPr>
        <w:jc w:val="both"/>
      </w:pPr>
      <w:r w:rsidRPr="00C54241">
        <w:t>Контрольная работа № 3 по теме «Неметаллы».</w:t>
      </w:r>
    </w:p>
    <w:p w:rsidR="001F77B1" w:rsidRPr="00C54241" w:rsidRDefault="001F77B1" w:rsidP="001F77B1">
      <w:pPr>
        <w:jc w:val="both"/>
      </w:pPr>
      <w:r w:rsidRPr="00C54241">
        <w:t>Итоговое тестирование за курс химии основной школы.</w:t>
      </w:r>
    </w:p>
    <w:p w:rsidR="001F77B1" w:rsidRPr="00C54241" w:rsidRDefault="001F77B1" w:rsidP="001F77B1">
      <w:pPr>
        <w:jc w:val="center"/>
      </w:pPr>
    </w:p>
    <w:p w:rsidR="001F77B1" w:rsidRDefault="001F77B1" w:rsidP="001F77B1">
      <w:pPr>
        <w:jc w:val="center"/>
        <w:rPr>
          <w:b/>
        </w:rPr>
      </w:pPr>
      <w:r>
        <w:rPr>
          <w:b/>
        </w:rPr>
        <w:t>Содержание учебного материала 9 класс.</w:t>
      </w:r>
    </w:p>
    <w:p w:rsidR="001F77B1" w:rsidRDefault="005767A2" w:rsidP="008D208F">
      <w:pPr>
        <w:jc w:val="center"/>
      </w:pPr>
      <w:r>
        <w:t>(2 часа в неделю; всего 68</w:t>
      </w:r>
      <w:r w:rsidR="001F77B1">
        <w:t xml:space="preserve"> часов).</w:t>
      </w:r>
    </w:p>
    <w:p w:rsidR="001F77B1" w:rsidRDefault="001F77B1" w:rsidP="001F77B1">
      <w:pPr>
        <w:jc w:val="both"/>
        <w:rPr>
          <w:b/>
        </w:rPr>
      </w:pPr>
      <w:r>
        <w:rPr>
          <w:b/>
        </w:rPr>
        <w:t>Повторение основных вопросов курса 8 класса и введение в курс 9 кл</w:t>
      </w:r>
      <w:r w:rsidR="005767A2">
        <w:rPr>
          <w:b/>
        </w:rPr>
        <w:t>асса (6</w:t>
      </w:r>
      <w:r>
        <w:rPr>
          <w:b/>
        </w:rPr>
        <w:t xml:space="preserve"> часов).</w:t>
      </w:r>
    </w:p>
    <w:p w:rsidR="001F77B1" w:rsidRDefault="001F77B1" w:rsidP="001F77B1">
      <w:pPr>
        <w:jc w:val="both"/>
        <w:rPr>
          <w:b/>
        </w:rPr>
      </w:pPr>
    </w:p>
    <w:p w:rsidR="001F77B1" w:rsidRDefault="001F77B1" w:rsidP="001F77B1">
      <w:pPr>
        <w:jc w:val="both"/>
      </w:pPr>
      <w:r>
        <w:t xml:space="preserve">   Характеристика элемента по его положению в Периодической системе Д.И. Менделеева. Свойства оксидов, кислот, оснований и солей в свете теории электролитической диссоциации и процессов окисления – восстановления. Генетические ряды металла и неметалла.</w:t>
      </w:r>
    </w:p>
    <w:p w:rsidR="001F77B1" w:rsidRDefault="001F77B1" w:rsidP="001F77B1">
      <w:pPr>
        <w:jc w:val="both"/>
      </w:pPr>
      <w:r>
        <w:t>Понятие о переходных элементах. Амфотерность. Генетический ряд переходного элемента.</w:t>
      </w:r>
    </w:p>
    <w:p w:rsidR="001F77B1" w:rsidRDefault="001F77B1" w:rsidP="001F77B1">
      <w:pPr>
        <w:jc w:val="both"/>
      </w:pPr>
      <w:r>
        <w:t>Периодический закон и Периодическая система химических элементов  Д.И. Менделеева в свете учения о строении атома. Их значение.</w:t>
      </w:r>
    </w:p>
    <w:p w:rsidR="001F77B1" w:rsidRPr="00511EB9" w:rsidRDefault="001F77B1" w:rsidP="001F77B1">
      <w:pPr>
        <w:jc w:val="both"/>
      </w:pPr>
      <w:r w:rsidRPr="00511EB9">
        <w:t xml:space="preserve">Лабораторный опыт.1). Получение гидроксида цинка и исследование его свойств. </w:t>
      </w:r>
    </w:p>
    <w:p w:rsidR="001F77B1" w:rsidRPr="00511EB9" w:rsidRDefault="001F77B1" w:rsidP="005767A2"/>
    <w:p w:rsidR="001F77B1" w:rsidRDefault="005767A2" w:rsidP="001F77B1">
      <w:pPr>
        <w:jc w:val="center"/>
        <w:rPr>
          <w:b/>
        </w:rPr>
      </w:pPr>
      <w:r>
        <w:rPr>
          <w:b/>
        </w:rPr>
        <w:t>Тема 1. Металлы (16</w:t>
      </w:r>
      <w:r w:rsidR="001F77B1">
        <w:rPr>
          <w:b/>
        </w:rPr>
        <w:t xml:space="preserve"> часов).</w:t>
      </w:r>
    </w:p>
    <w:p w:rsidR="001F77B1" w:rsidRDefault="001F77B1" w:rsidP="001F77B1">
      <w:pPr>
        <w:jc w:val="both"/>
      </w:pPr>
      <w:r>
        <w:t xml:space="preserve"> Положение металлов в периодической системе химических элементов Д.И. Менделеева. Металлическая кристаллическая решётка и металлическая химическая связь. Общие физические свойства металлов. Сплавы, их свойства и значения. Химические свойства металлов как восстановителей. Электрохимический ряд напряжений металлов и его использование для характеристики химических свойств конкретных металлов. </w:t>
      </w:r>
    </w:p>
    <w:p w:rsidR="001F77B1" w:rsidRDefault="001F77B1" w:rsidP="001F77B1">
      <w:pPr>
        <w:jc w:val="both"/>
      </w:pPr>
      <w:r>
        <w:t>С</w:t>
      </w:r>
      <w:r w:rsidR="008D208F">
        <w:t xml:space="preserve">пособы получения металлов: </w:t>
      </w:r>
      <w:proofErr w:type="spellStart"/>
      <w:r w:rsidR="008D208F">
        <w:t>пир</w:t>
      </w:r>
      <w:proofErr w:type="gramStart"/>
      <w:r w:rsidR="008D208F">
        <w:t>о</w:t>
      </w:r>
      <w:proofErr w:type="spellEnd"/>
      <w:r w:rsidR="008D208F">
        <w:t>-</w:t>
      </w:r>
      <w:proofErr w:type="gramEnd"/>
      <w:r w:rsidR="008D208F">
        <w:t xml:space="preserve">, </w:t>
      </w:r>
      <w:proofErr w:type="spellStart"/>
      <w:r w:rsidR="008D208F">
        <w:t>гидро</w:t>
      </w:r>
      <w:proofErr w:type="spellEnd"/>
      <w:r>
        <w:t>-, и электрометаллургия. Коррозия металлов и способы борьбы с ней.</w:t>
      </w:r>
    </w:p>
    <w:p w:rsidR="001F77B1" w:rsidRDefault="001F77B1" w:rsidP="001F77B1">
      <w:pPr>
        <w:jc w:val="both"/>
      </w:pPr>
      <w:r>
        <w:t xml:space="preserve">   Общая характеристика щелочных металлов. Металлы в природе. Общие способы их получения. Строение атомов. Щелочные металлы – простые вещества, их физические и химические свойства. Важнейшие соединения щелочных металлов – оксиды, гидроксиды и соли (хлориды, карбонаты, сульфаты, нитраты), их свойства и применение в народном</w:t>
      </w:r>
      <w:r w:rsidR="005767A2">
        <w:t xml:space="preserve"> хозяйстве. </w:t>
      </w:r>
    </w:p>
    <w:p w:rsidR="001F77B1" w:rsidRDefault="001F77B1" w:rsidP="001F77B1">
      <w:pPr>
        <w:jc w:val="both"/>
      </w:pPr>
      <w:r>
        <w:t xml:space="preserve">   Общая характеристика элементов главной подгруппы 2 группы. Строение атомов. Щелочноземельные металлы – простые вещества, их физические и химические свойства.</w:t>
      </w:r>
    </w:p>
    <w:p w:rsidR="001F77B1" w:rsidRDefault="001F77B1" w:rsidP="001F77B1">
      <w:pPr>
        <w:jc w:val="both"/>
      </w:pPr>
      <w:r>
        <w:t>Важнейшие соединения щелочноземельных металлов – оксиды, гидроксиды и сол</w:t>
      </w:r>
      <w:proofErr w:type="gramStart"/>
      <w:r>
        <w:t>и(</w:t>
      </w:r>
      <w:proofErr w:type="gramEnd"/>
      <w:r>
        <w:t>хлориды, карбониты, нитраты, сульфаты и фосфаты), их свойства и применение в народном хозяйстве.</w:t>
      </w:r>
    </w:p>
    <w:p w:rsidR="001F77B1" w:rsidRDefault="00511EB9" w:rsidP="001F77B1">
      <w:pPr>
        <w:jc w:val="both"/>
      </w:pPr>
      <w:r>
        <w:t>Алюминий.</w:t>
      </w:r>
      <w:r w:rsidR="001F77B1">
        <w:t xml:space="preserve"> Строение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w:t>
      </w:r>
    </w:p>
    <w:p w:rsidR="001F77B1" w:rsidRDefault="00511EB9" w:rsidP="00511EB9">
      <w:pPr>
        <w:shd w:val="clear" w:color="auto" w:fill="FFFFFF"/>
        <w:spacing w:before="5" w:line="240" w:lineRule="exact"/>
        <w:ind w:left="5"/>
        <w:jc w:val="both"/>
        <w:rPr>
          <w:sz w:val="22"/>
          <w:szCs w:val="22"/>
        </w:rPr>
      </w:pPr>
      <w:r>
        <w:lastRenderedPageBreak/>
        <w:t>Железо.</w:t>
      </w:r>
      <w:r w:rsidR="001F77B1">
        <w:t xml:space="preserve"> Строение атома, физические и химические свойства простого вещества. Генетические ряды </w:t>
      </w:r>
      <w:r w:rsidR="001F77B1">
        <w:rPr>
          <w:sz w:val="22"/>
          <w:szCs w:val="22"/>
          <w:lang w:val="en-US"/>
        </w:rPr>
        <w:t>Fe</w:t>
      </w:r>
      <w:r w:rsidR="001F77B1">
        <w:rPr>
          <w:sz w:val="22"/>
          <w:szCs w:val="22"/>
          <w:vertAlign w:val="superscript"/>
        </w:rPr>
        <w:t>2+</w:t>
      </w:r>
      <w:r w:rsidR="001F77B1">
        <w:rPr>
          <w:sz w:val="22"/>
          <w:szCs w:val="22"/>
        </w:rPr>
        <w:t xml:space="preserve"> и </w:t>
      </w:r>
      <w:r w:rsidR="001F77B1">
        <w:rPr>
          <w:sz w:val="22"/>
          <w:szCs w:val="22"/>
          <w:lang w:val="en-US"/>
        </w:rPr>
        <w:t>Fe</w:t>
      </w:r>
      <w:r w:rsidR="001F77B1">
        <w:rPr>
          <w:sz w:val="22"/>
          <w:szCs w:val="22"/>
          <w:vertAlign w:val="superscript"/>
        </w:rPr>
        <w:t>3+</w:t>
      </w:r>
      <w:r w:rsidR="001F77B1">
        <w:rPr>
          <w:sz w:val="22"/>
          <w:szCs w:val="22"/>
        </w:rPr>
        <w:t xml:space="preserve">. Качественные реакции на </w:t>
      </w:r>
      <w:r w:rsidR="001F77B1">
        <w:rPr>
          <w:sz w:val="22"/>
          <w:szCs w:val="22"/>
          <w:lang w:val="en-US"/>
        </w:rPr>
        <w:t>Fe</w:t>
      </w:r>
      <w:r w:rsidR="001F77B1">
        <w:rPr>
          <w:sz w:val="22"/>
          <w:szCs w:val="22"/>
          <w:vertAlign w:val="superscript"/>
        </w:rPr>
        <w:t>2+</w:t>
      </w:r>
      <w:r w:rsidR="001F77B1">
        <w:rPr>
          <w:sz w:val="22"/>
          <w:szCs w:val="22"/>
        </w:rPr>
        <w:t xml:space="preserve"> и </w:t>
      </w:r>
      <w:r w:rsidR="001F77B1">
        <w:rPr>
          <w:sz w:val="22"/>
          <w:szCs w:val="22"/>
          <w:lang w:val="en-US"/>
        </w:rPr>
        <w:t>Fe</w:t>
      </w:r>
      <w:r w:rsidR="001F77B1">
        <w:rPr>
          <w:sz w:val="22"/>
          <w:szCs w:val="22"/>
          <w:vertAlign w:val="superscript"/>
        </w:rPr>
        <w:t>3+</w:t>
      </w:r>
      <w:r w:rsidR="001F77B1">
        <w:rPr>
          <w:sz w:val="22"/>
          <w:szCs w:val="22"/>
        </w:rPr>
        <w:t>. Важнейшие соли железа. Значение железа, его соединений и сплавов в природе и на</w:t>
      </w:r>
      <w:r w:rsidR="001F77B1">
        <w:rPr>
          <w:sz w:val="22"/>
          <w:szCs w:val="22"/>
        </w:rPr>
        <w:softHyphen/>
        <w:t>родном хозяйстве.</w:t>
      </w:r>
    </w:p>
    <w:p w:rsidR="001F77B1" w:rsidRDefault="001F77B1" w:rsidP="00511EB9">
      <w:pPr>
        <w:shd w:val="clear" w:color="auto" w:fill="FFFFFF"/>
        <w:spacing w:line="240" w:lineRule="exact"/>
        <w:ind w:left="5" w:right="10" w:firstLine="283"/>
        <w:jc w:val="both"/>
        <w:rPr>
          <w:sz w:val="22"/>
          <w:szCs w:val="22"/>
        </w:rPr>
      </w:pPr>
      <w:r>
        <w:rPr>
          <w:sz w:val="22"/>
          <w:szCs w:val="22"/>
        </w:rPr>
        <w:t>Демонстрации. Образцы щелочных и щелоч</w:t>
      </w:r>
      <w:r>
        <w:rPr>
          <w:sz w:val="22"/>
          <w:szCs w:val="22"/>
        </w:rPr>
        <w:softHyphen/>
        <w:t>ноземельных металлов. Образцы сплавов.  Полу</w:t>
      </w:r>
      <w:r>
        <w:rPr>
          <w:sz w:val="22"/>
          <w:szCs w:val="22"/>
        </w:rPr>
        <w:softHyphen/>
        <w:t xml:space="preserve">чение гидроксидов железа </w:t>
      </w:r>
      <w:r>
        <w:rPr>
          <w:b/>
          <w:bCs/>
          <w:sz w:val="22"/>
          <w:szCs w:val="22"/>
        </w:rPr>
        <w:t>(</w:t>
      </w:r>
      <w:r>
        <w:rPr>
          <w:b/>
          <w:bCs/>
          <w:sz w:val="22"/>
          <w:szCs w:val="22"/>
          <w:lang w:val="en-US"/>
        </w:rPr>
        <w:t>II</w:t>
      </w:r>
      <w:r>
        <w:rPr>
          <w:b/>
          <w:bCs/>
          <w:sz w:val="22"/>
          <w:szCs w:val="22"/>
        </w:rPr>
        <w:t xml:space="preserve">) </w:t>
      </w:r>
      <w:r>
        <w:rPr>
          <w:sz w:val="22"/>
          <w:szCs w:val="22"/>
        </w:rPr>
        <w:t xml:space="preserve">и </w:t>
      </w:r>
      <w:r>
        <w:rPr>
          <w:b/>
          <w:bCs/>
          <w:sz w:val="22"/>
          <w:szCs w:val="22"/>
        </w:rPr>
        <w:t>(</w:t>
      </w:r>
      <w:r>
        <w:rPr>
          <w:b/>
          <w:bCs/>
          <w:sz w:val="22"/>
          <w:szCs w:val="22"/>
          <w:lang w:val="en-US"/>
        </w:rPr>
        <w:t>III</w:t>
      </w:r>
      <w:r>
        <w:rPr>
          <w:b/>
          <w:bCs/>
          <w:sz w:val="22"/>
          <w:szCs w:val="22"/>
        </w:rPr>
        <w:t>).</w:t>
      </w:r>
    </w:p>
    <w:p w:rsidR="001F77B1" w:rsidRDefault="001F77B1" w:rsidP="001F77B1">
      <w:pPr>
        <w:shd w:val="clear" w:color="auto" w:fill="FFFFFF"/>
        <w:spacing w:line="245" w:lineRule="exact"/>
        <w:ind w:right="38" w:firstLine="283"/>
        <w:jc w:val="both"/>
        <w:rPr>
          <w:sz w:val="22"/>
          <w:szCs w:val="22"/>
        </w:rPr>
      </w:pPr>
      <w:r w:rsidRPr="00511EB9">
        <w:rPr>
          <w:bCs/>
          <w:sz w:val="22"/>
          <w:szCs w:val="22"/>
        </w:rPr>
        <w:t xml:space="preserve">Лабораторные опыты. </w:t>
      </w:r>
      <w:r w:rsidR="00511EB9">
        <w:rPr>
          <w:sz w:val="22"/>
          <w:szCs w:val="22"/>
        </w:rPr>
        <w:t>2).</w:t>
      </w:r>
      <w:r w:rsidRPr="00511EB9">
        <w:rPr>
          <w:sz w:val="22"/>
          <w:szCs w:val="22"/>
        </w:rPr>
        <w:t xml:space="preserve"> Ознако</w:t>
      </w:r>
      <w:r w:rsidR="00511EB9">
        <w:rPr>
          <w:sz w:val="22"/>
          <w:szCs w:val="22"/>
        </w:rPr>
        <w:t>мление с об</w:t>
      </w:r>
      <w:r w:rsidR="00511EB9">
        <w:rPr>
          <w:sz w:val="22"/>
          <w:szCs w:val="22"/>
        </w:rPr>
        <w:softHyphen/>
        <w:t>разцами металлов. 3).</w:t>
      </w:r>
      <w:r w:rsidRPr="00511EB9">
        <w:rPr>
          <w:sz w:val="22"/>
          <w:szCs w:val="22"/>
        </w:rPr>
        <w:t xml:space="preserve"> Взаимодействие металлов с растворами кислот и солей</w:t>
      </w:r>
      <w:r w:rsidR="00511EB9">
        <w:rPr>
          <w:sz w:val="22"/>
          <w:szCs w:val="22"/>
        </w:rPr>
        <w:t>. 4).</w:t>
      </w:r>
      <w:r>
        <w:rPr>
          <w:sz w:val="22"/>
          <w:szCs w:val="22"/>
        </w:rPr>
        <w:t>Ознакомление с образцами природных соединений: а) натрия; б) кал</w:t>
      </w:r>
      <w:r w:rsidR="00511EB9">
        <w:rPr>
          <w:sz w:val="22"/>
          <w:szCs w:val="22"/>
        </w:rPr>
        <w:t>ьция; в) алюминия; г) железа. 5).</w:t>
      </w:r>
      <w:r>
        <w:rPr>
          <w:sz w:val="22"/>
          <w:szCs w:val="22"/>
        </w:rPr>
        <w:t xml:space="preserve"> Получение гидроксида алюминия и его взаимодействие с </w:t>
      </w:r>
      <w:r w:rsidR="00511EB9">
        <w:rPr>
          <w:sz w:val="22"/>
          <w:szCs w:val="22"/>
        </w:rPr>
        <w:t>раст</w:t>
      </w:r>
      <w:r w:rsidR="00511EB9">
        <w:rPr>
          <w:sz w:val="22"/>
          <w:szCs w:val="22"/>
        </w:rPr>
        <w:softHyphen/>
        <w:t>ворами кислот и щелочей. 6).</w:t>
      </w:r>
      <w:r>
        <w:rPr>
          <w:sz w:val="22"/>
          <w:szCs w:val="22"/>
        </w:rPr>
        <w:t xml:space="preserve"> Качественные реак</w:t>
      </w:r>
      <w:r>
        <w:rPr>
          <w:sz w:val="22"/>
          <w:szCs w:val="22"/>
        </w:rPr>
        <w:softHyphen/>
        <w:t xml:space="preserve">ции на ионы </w:t>
      </w:r>
      <w:r>
        <w:rPr>
          <w:sz w:val="22"/>
          <w:szCs w:val="22"/>
          <w:lang w:val="en-US"/>
        </w:rPr>
        <w:t>Fe</w:t>
      </w:r>
      <w:r>
        <w:rPr>
          <w:sz w:val="22"/>
          <w:szCs w:val="22"/>
          <w:vertAlign w:val="superscript"/>
        </w:rPr>
        <w:t>2+</w:t>
      </w:r>
      <w:r>
        <w:rPr>
          <w:sz w:val="22"/>
          <w:szCs w:val="22"/>
        </w:rPr>
        <w:t xml:space="preserve"> и </w:t>
      </w:r>
      <w:r>
        <w:rPr>
          <w:sz w:val="22"/>
          <w:szCs w:val="22"/>
          <w:lang w:val="en-US"/>
        </w:rPr>
        <w:t>Fe</w:t>
      </w:r>
      <w:r>
        <w:rPr>
          <w:sz w:val="22"/>
          <w:szCs w:val="22"/>
          <w:vertAlign w:val="superscript"/>
        </w:rPr>
        <w:t>3+</w:t>
      </w:r>
      <w:r>
        <w:rPr>
          <w:sz w:val="22"/>
          <w:szCs w:val="22"/>
        </w:rPr>
        <w:t>.</w:t>
      </w:r>
    </w:p>
    <w:p w:rsidR="001F77B1" w:rsidRPr="000E56B3" w:rsidRDefault="000E56B3" w:rsidP="000E56B3">
      <w:pPr>
        <w:shd w:val="clear" w:color="auto" w:fill="FFFFFF"/>
        <w:spacing w:line="245" w:lineRule="exact"/>
        <w:ind w:right="38"/>
        <w:jc w:val="both"/>
        <w:rPr>
          <w:sz w:val="22"/>
        </w:rPr>
      </w:pPr>
      <w:r w:rsidRPr="000E56B3">
        <w:rPr>
          <w:sz w:val="22"/>
        </w:rPr>
        <w:t>Практические работы:</w:t>
      </w:r>
    </w:p>
    <w:p w:rsidR="001F77B1" w:rsidRDefault="00511EB9" w:rsidP="001F77B1">
      <w:pPr>
        <w:jc w:val="both"/>
      </w:pPr>
      <w:r w:rsidRPr="00511EB9">
        <w:t>Практическая работа №  1</w:t>
      </w:r>
      <w:r w:rsidR="001F77B1" w:rsidRPr="00511EB9">
        <w:t>. «</w:t>
      </w:r>
      <w:r w:rsidR="001F77B1">
        <w:t>Получение соединений металлов</w:t>
      </w:r>
      <w:r>
        <w:t xml:space="preserve"> и  изучение их свойств</w:t>
      </w:r>
      <w:r w:rsidR="001F77B1">
        <w:t>».</w:t>
      </w:r>
    </w:p>
    <w:p w:rsidR="001F77B1" w:rsidRDefault="001F77B1" w:rsidP="008D208F">
      <w:pPr>
        <w:shd w:val="clear" w:color="auto" w:fill="FFFFFF"/>
        <w:spacing w:line="245" w:lineRule="exact"/>
        <w:ind w:right="38" w:firstLine="283"/>
        <w:jc w:val="both"/>
        <w:rPr>
          <w:b/>
          <w:sz w:val="22"/>
          <w:szCs w:val="22"/>
        </w:rPr>
      </w:pPr>
    </w:p>
    <w:p w:rsidR="001F77B1" w:rsidRDefault="001F77B1" w:rsidP="008D208F">
      <w:pPr>
        <w:shd w:val="clear" w:color="auto" w:fill="FFFFFF"/>
        <w:spacing w:line="250" w:lineRule="exact"/>
        <w:ind w:left="307" w:right="2400"/>
        <w:jc w:val="center"/>
        <w:rPr>
          <w:b/>
        </w:rPr>
      </w:pPr>
      <w:r>
        <w:rPr>
          <w:b/>
        </w:rPr>
        <w:t xml:space="preserve">            Тема 2 </w:t>
      </w:r>
      <w:r>
        <w:rPr>
          <w:b/>
          <w:bCs/>
        </w:rPr>
        <w:t xml:space="preserve">Неметаллы </w:t>
      </w:r>
      <w:r w:rsidR="000E56B3">
        <w:rPr>
          <w:b/>
          <w:i/>
          <w:iCs/>
        </w:rPr>
        <w:t>(25</w:t>
      </w:r>
      <w:r>
        <w:rPr>
          <w:b/>
          <w:i/>
          <w:iCs/>
        </w:rPr>
        <w:t>часа)</w:t>
      </w:r>
    </w:p>
    <w:p w:rsidR="001F77B1" w:rsidRDefault="001F77B1" w:rsidP="008D208F">
      <w:pPr>
        <w:shd w:val="clear" w:color="auto" w:fill="FFFFFF"/>
        <w:spacing w:line="245" w:lineRule="exact"/>
        <w:ind w:right="10"/>
        <w:jc w:val="both"/>
      </w:pPr>
      <w:r>
        <w:t>Общая характеристика неметаллов: положе</w:t>
      </w:r>
      <w:r>
        <w:softHyphen/>
        <w:t>ние в периодической системе Д. И. Менделе</w:t>
      </w:r>
      <w:r>
        <w:softHyphen/>
        <w:t xml:space="preserve">ева, особенности строения атомов, </w:t>
      </w:r>
      <w:proofErr w:type="spellStart"/>
      <w:r>
        <w:t>электроотри</w:t>
      </w:r>
      <w:r>
        <w:softHyphen/>
        <w:t>цательность</w:t>
      </w:r>
      <w:proofErr w:type="spellEnd"/>
      <w:r>
        <w:t xml:space="preserve"> как мера «</w:t>
      </w:r>
      <w:proofErr w:type="spellStart"/>
      <w:r>
        <w:t>неметалличности</w:t>
      </w:r>
      <w:proofErr w:type="spellEnd"/>
      <w:r>
        <w:t xml:space="preserve">», ряд </w:t>
      </w:r>
      <w:proofErr w:type="spellStart"/>
      <w:r>
        <w:t>электроотрицательности</w:t>
      </w:r>
      <w:proofErr w:type="spellEnd"/>
      <w:r>
        <w:t>. Кристаллическое стро</w:t>
      </w:r>
      <w:r>
        <w:softHyphen/>
        <w:t>ение неметаллов — простых веществ. Аллотро</w:t>
      </w:r>
      <w:r>
        <w:softHyphen/>
        <w:t>пия. Физические свойства неметаллов. Относи</w:t>
      </w:r>
      <w:r>
        <w:softHyphen/>
        <w:t>тельность понятий «металл», «неметалл».</w:t>
      </w:r>
    </w:p>
    <w:p w:rsidR="001F77B1" w:rsidRDefault="000E56B3" w:rsidP="000E56B3">
      <w:pPr>
        <w:shd w:val="clear" w:color="auto" w:fill="FFFFFF"/>
        <w:spacing w:line="245" w:lineRule="exact"/>
        <w:ind w:right="5"/>
        <w:jc w:val="both"/>
      </w:pPr>
      <w:proofErr w:type="spellStart"/>
      <w:r w:rsidRPr="000E56B3">
        <w:rPr>
          <w:spacing w:val="48"/>
        </w:rPr>
        <w:t>Водород</w:t>
      </w:r>
      <w:proofErr w:type="gramStart"/>
      <w:r w:rsidRPr="000E56B3">
        <w:rPr>
          <w:spacing w:val="48"/>
        </w:rPr>
        <w:t>.</w:t>
      </w:r>
      <w:r w:rsidR="001F77B1">
        <w:t>П</w:t>
      </w:r>
      <w:proofErr w:type="gramEnd"/>
      <w:r w:rsidR="001F77B1">
        <w:t>оложение</w:t>
      </w:r>
      <w:proofErr w:type="spellEnd"/>
      <w:r w:rsidR="001F77B1">
        <w:t xml:space="preserve"> в периодической сис</w:t>
      </w:r>
      <w:r w:rsidR="001F77B1">
        <w:softHyphen/>
        <w:t>теме химических элементов Д. И. Менделеева.</w:t>
      </w:r>
      <w:r>
        <w:t xml:space="preserve"> Строение атома и молекулы.  Свойства водорода,</w:t>
      </w:r>
      <w:r w:rsidR="001F77B1">
        <w:t xml:space="preserve"> получение и при</w:t>
      </w:r>
      <w:r w:rsidR="001F77B1">
        <w:softHyphen/>
        <w:t>менение.</w:t>
      </w:r>
    </w:p>
    <w:p w:rsidR="001F77B1" w:rsidRDefault="001F77B1" w:rsidP="001F77B1">
      <w:pPr>
        <w:shd w:val="clear" w:color="auto" w:fill="FFFFFF"/>
        <w:spacing w:before="48" w:line="240" w:lineRule="exact"/>
        <w:ind w:left="34" w:right="5"/>
        <w:jc w:val="both"/>
      </w:pPr>
      <w:r>
        <w:t xml:space="preserve">Общая </w:t>
      </w:r>
      <w:r>
        <w:rPr>
          <w:spacing w:val="50"/>
        </w:rPr>
        <w:t>характеристика</w:t>
      </w:r>
      <w:r>
        <w:t xml:space="preserve"> галогенов. Строение атомов. Простые вещества, их физические и химические свойства. Основные соеди</w:t>
      </w:r>
      <w:r>
        <w:softHyphen/>
        <w:t>нения галогенов (</w:t>
      </w:r>
      <w:proofErr w:type="spellStart"/>
      <w:r>
        <w:t>галогеноводороды</w:t>
      </w:r>
      <w:proofErr w:type="spellEnd"/>
      <w:r>
        <w:t xml:space="preserve"> и галогениды), их свойства. Качественная реакция на хло</w:t>
      </w:r>
      <w:r>
        <w:softHyphen/>
        <w:t>рид-ион. Краткие св</w:t>
      </w:r>
      <w:r w:rsidR="000E56B3">
        <w:t>едения о хлоре, броме, фторе и й</w:t>
      </w:r>
      <w:r>
        <w:t>оде. Применение галогенов и их соединений в народном хозяйстве.</w:t>
      </w:r>
    </w:p>
    <w:p w:rsidR="000E56B3" w:rsidRDefault="000E56B3" w:rsidP="000E56B3">
      <w:pPr>
        <w:shd w:val="clear" w:color="auto" w:fill="FFFFFF"/>
        <w:spacing w:line="245" w:lineRule="exact"/>
        <w:ind w:right="5"/>
        <w:jc w:val="both"/>
      </w:pPr>
      <w:r>
        <w:rPr>
          <w:spacing w:val="48"/>
        </w:rPr>
        <w:t xml:space="preserve">Кислород. </w:t>
      </w:r>
      <w:r>
        <w:t>Положение в периодической сис</w:t>
      </w:r>
      <w:r>
        <w:softHyphen/>
        <w:t>теме химических элементов Д. И. Менделеева. Строение атома и молекулы.  Свойства кислорода, получение и при</w:t>
      </w:r>
      <w:r>
        <w:softHyphen/>
        <w:t>менение.</w:t>
      </w:r>
    </w:p>
    <w:p w:rsidR="001F77B1" w:rsidRDefault="001F77B1" w:rsidP="001F77B1">
      <w:pPr>
        <w:shd w:val="clear" w:color="auto" w:fill="FFFFFF"/>
        <w:spacing w:before="10" w:line="240" w:lineRule="exact"/>
        <w:ind w:left="24" w:firstLine="278"/>
        <w:jc w:val="both"/>
      </w:pPr>
      <w:r>
        <w:rPr>
          <w:i/>
        </w:rPr>
        <w:t xml:space="preserve">С е </w:t>
      </w:r>
      <w:proofErr w:type="gramStart"/>
      <w:r>
        <w:rPr>
          <w:i/>
        </w:rPr>
        <w:t>р</w:t>
      </w:r>
      <w:proofErr w:type="gramEnd"/>
      <w:r>
        <w:rPr>
          <w:i/>
        </w:rPr>
        <w:t xml:space="preserve"> а.</w:t>
      </w:r>
      <w:r>
        <w:t xml:space="preserve"> Строение атома, аллотропия, свойст</w:t>
      </w:r>
      <w:r>
        <w:softHyphen/>
        <w:t>ва и применение ромбической серы. Оксиды се</w:t>
      </w:r>
      <w:r>
        <w:softHyphen/>
        <w:t>ры (</w:t>
      </w:r>
      <w:r>
        <w:rPr>
          <w:lang w:val="en-US"/>
        </w:rPr>
        <w:t>IV</w:t>
      </w:r>
      <w:r>
        <w:t>) и (</w:t>
      </w:r>
      <w:r>
        <w:rPr>
          <w:lang w:val="en-US"/>
        </w:rPr>
        <w:t>VI</w:t>
      </w:r>
      <w:r>
        <w:t>), их получение, свойства и приме</w:t>
      </w:r>
      <w:r>
        <w:softHyphen/>
        <w:t>нение. Сероводородная и сернистая кислоты. Серная кислота и ее соли, их применение в на</w:t>
      </w:r>
      <w:r>
        <w:softHyphen/>
        <w:t>родном хозяйстве. Качественная реакция на сульфат-ион.</w:t>
      </w:r>
    </w:p>
    <w:p w:rsidR="001F77B1" w:rsidRDefault="001F77B1" w:rsidP="001F77B1">
      <w:pPr>
        <w:shd w:val="clear" w:color="auto" w:fill="FFFFFF"/>
        <w:spacing w:before="10" w:line="240" w:lineRule="exact"/>
        <w:ind w:left="19" w:right="5" w:firstLine="274"/>
        <w:jc w:val="both"/>
      </w:pPr>
      <w:r>
        <w:rPr>
          <w:i/>
        </w:rPr>
        <w:t>А з о т</w:t>
      </w:r>
      <w:r>
        <w:t>. Строение атома и молекулы, свойства простого вещества. Аммиак, строение, свойства, получение и применение. Соли аммония, их свой</w:t>
      </w:r>
      <w:r>
        <w:softHyphen/>
        <w:t>ства и применение. Оксиды азота (</w:t>
      </w:r>
      <w:r>
        <w:rPr>
          <w:lang w:val="en-US"/>
        </w:rPr>
        <w:t>II</w:t>
      </w:r>
      <w:r>
        <w:t>) и (</w:t>
      </w:r>
      <w:r>
        <w:rPr>
          <w:lang w:val="en-US"/>
        </w:rPr>
        <w:t>IV</w:t>
      </w:r>
      <w:r>
        <w:t>). Азот</w:t>
      </w:r>
      <w:r>
        <w:softHyphen/>
        <w:t>ная кислота, ее свойства и применение. Нитраты и нитриты, проблема их содержания в сельскохо</w:t>
      </w:r>
      <w:r>
        <w:softHyphen/>
        <w:t>зяйственной продукции. Азотные удобрения.</w:t>
      </w:r>
    </w:p>
    <w:p w:rsidR="001F77B1" w:rsidRDefault="001F77B1" w:rsidP="001F77B1">
      <w:pPr>
        <w:shd w:val="clear" w:color="auto" w:fill="FFFFFF"/>
        <w:spacing w:before="10" w:line="240" w:lineRule="exact"/>
        <w:ind w:left="14" w:right="24" w:firstLine="283"/>
        <w:jc w:val="both"/>
      </w:pPr>
      <w:r>
        <w:rPr>
          <w:i/>
          <w:spacing w:val="44"/>
        </w:rPr>
        <w:t>Фосфор.</w:t>
      </w:r>
      <w:r>
        <w:t xml:space="preserve"> Строение атома, аллотропия, свой</w:t>
      </w:r>
      <w:r>
        <w:softHyphen/>
        <w:t>ства белого и красного фосфора, их применение. Основные соединения: оксид фосфора (</w:t>
      </w:r>
      <w:r>
        <w:rPr>
          <w:lang w:val="en-US"/>
        </w:rPr>
        <w:t>V</w:t>
      </w:r>
      <w:r>
        <w:t>), ортофосфорная кислота и фосфаты. Фосфорные удоб</w:t>
      </w:r>
      <w:r>
        <w:softHyphen/>
        <w:t>рения.</w:t>
      </w:r>
    </w:p>
    <w:p w:rsidR="001F77B1" w:rsidRDefault="001F77B1" w:rsidP="001F77B1">
      <w:pPr>
        <w:shd w:val="clear" w:color="auto" w:fill="FFFFFF"/>
        <w:spacing w:before="14" w:line="240" w:lineRule="exact"/>
        <w:ind w:right="24" w:firstLine="283"/>
        <w:jc w:val="both"/>
      </w:pPr>
      <w:r>
        <w:rPr>
          <w:i/>
          <w:spacing w:val="48"/>
        </w:rPr>
        <w:t>Углерод</w:t>
      </w:r>
      <w:r>
        <w:rPr>
          <w:spacing w:val="48"/>
        </w:rPr>
        <w:t>.</w:t>
      </w:r>
      <w:r>
        <w:t xml:space="preserve"> Строение атома, аллотропия, свойства аллотропных модификаций, примене</w:t>
      </w:r>
      <w:r>
        <w:softHyphen/>
        <w:t>ние. Оксиды углерода (</w:t>
      </w:r>
      <w:r>
        <w:rPr>
          <w:lang w:val="en-US"/>
        </w:rPr>
        <w:t>II</w:t>
      </w:r>
      <w:r>
        <w:t>) и (</w:t>
      </w:r>
      <w:r>
        <w:rPr>
          <w:lang w:val="en-US"/>
        </w:rPr>
        <w:t>IV</w:t>
      </w:r>
      <w:r>
        <w:t>), их свойства и применение. Качественная реакция на углекис</w:t>
      </w:r>
      <w:r>
        <w:softHyphen/>
        <w:t>лый газ. Карбонаты: кальцит, сода, поташ, их зна</w:t>
      </w:r>
      <w:r>
        <w:softHyphen/>
        <w:t>чение в природе и жизни человека. Качественная реакция на карбонат-ион.</w:t>
      </w:r>
    </w:p>
    <w:p w:rsidR="001F77B1" w:rsidRDefault="001F77B1" w:rsidP="001F77B1">
      <w:pPr>
        <w:shd w:val="clear" w:color="auto" w:fill="FFFFFF"/>
        <w:spacing w:before="10" w:line="240" w:lineRule="exact"/>
        <w:ind w:left="5" w:right="24" w:firstLine="288"/>
        <w:jc w:val="both"/>
      </w:pPr>
      <w:r>
        <w:rPr>
          <w:i/>
        </w:rPr>
        <w:t xml:space="preserve">К </w:t>
      </w:r>
      <w:proofErr w:type="gramStart"/>
      <w:r>
        <w:rPr>
          <w:i/>
        </w:rPr>
        <w:t>р</w:t>
      </w:r>
      <w:proofErr w:type="gramEnd"/>
      <w:r>
        <w:rPr>
          <w:i/>
        </w:rPr>
        <w:t xml:space="preserve"> е м н и й</w:t>
      </w:r>
      <w:r>
        <w:t>. Строение атома, кристалличе</w:t>
      </w:r>
      <w:r>
        <w:softHyphen/>
        <w:t>ский кремний, его свойства и применение. Оксид кремния (</w:t>
      </w:r>
      <w:r>
        <w:rPr>
          <w:lang w:val="en-US"/>
        </w:rPr>
        <w:t>IV</w:t>
      </w:r>
      <w:r>
        <w:t>), его природные разновидности. Си</w:t>
      </w:r>
      <w:r>
        <w:softHyphen/>
        <w:t>ликаты. Значение соединений кремния в живой и неживой природе. Понятие о силикатной про</w:t>
      </w:r>
      <w:r>
        <w:softHyphen/>
        <w:t>мышленности.</w:t>
      </w:r>
    </w:p>
    <w:p w:rsidR="001F77B1" w:rsidRDefault="001F77B1" w:rsidP="001F77B1">
      <w:pPr>
        <w:jc w:val="both"/>
      </w:pPr>
      <w:r w:rsidRPr="000E56B3">
        <w:rPr>
          <w:bCs/>
        </w:rPr>
        <w:t xml:space="preserve">Демонстрации. </w:t>
      </w:r>
      <w:r>
        <w:t>Образ</w:t>
      </w:r>
      <w:r w:rsidR="000E56B3">
        <w:t>цы галогенов — простых веществ</w:t>
      </w:r>
      <w:r>
        <w:t>. Взаимодействие концентрированной азотной кислоты с медью. Поглощение углем раств</w:t>
      </w:r>
      <w:r w:rsidR="000E56B3">
        <w:t>оренных веществ или газов.</w:t>
      </w:r>
      <w:r>
        <w:t xml:space="preserve"> Образцы природных соединений хлора, серы, фосфора, углерода, кремния. Образцы важней</w:t>
      </w:r>
      <w:r>
        <w:softHyphen/>
        <w:t>ших для народного хозяйства сульфатов, нитра</w:t>
      </w:r>
      <w:r>
        <w:softHyphen/>
        <w:t>тов, карбонатов, фосфатов. Образцы стекла, ке</w:t>
      </w:r>
      <w:r>
        <w:softHyphen/>
        <w:t>рамики, цемента.</w:t>
      </w:r>
    </w:p>
    <w:p w:rsidR="001F77B1" w:rsidRPr="00C82067" w:rsidRDefault="001F77B1" w:rsidP="00E75650">
      <w:pPr>
        <w:shd w:val="clear" w:color="auto" w:fill="FFFFFF"/>
        <w:spacing w:line="245" w:lineRule="exact"/>
        <w:ind w:left="14" w:right="5" w:firstLine="278"/>
        <w:jc w:val="both"/>
      </w:pPr>
      <w:r w:rsidRPr="000E56B3">
        <w:rPr>
          <w:bCs/>
        </w:rPr>
        <w:t>Лабораторные опыты.</w:t>
      </w:r>
      <w:r w:rsidR="000E56B3">
        <w:t>7).</w:t>
      </w:r>
      <w:r>
        <w:t xml:space="preserve"> Качеств</w:t>
      </w:r>
      <w:r w:rsidR="000E56B3">
        <w:t>енная реак</w:t>
      </w:r>
      <w:r w:rsidR="000E56B3">
        <w:softHyphen/>
        <w:t>ция на хлорид-ион. 8)</w:t>
      </w:r>
      <w:proofErr w:type="gramStart"/>
      <w:r w:rsidR="000E56B3">
        <w:t>.</w:t>
      </w:r>
      <w:r>
        <w:t>Качеств</w:t>
      </w:r>
      <w:r w:rsidR="00E8600F">
        <w:t xml:space="preserve">енная реакция на сульфат-ион. </w:t>
      </w:r>
      <w:r w:rsidR="00C82067">
        <w:t>9) Распознавание солей аммония.  10).</w:t>
      </w:r>
      <w:r>
        <w:t>Получение углекислог</w:t>
      </w:r>
      <w:r w:rsidR="00C82067">
        <w:t>о газа и его распозна</w:t>
      </w:r>
      <w:r w:rsidR="00C82067">
        <w:softHyphen/>
        <w:t>вание. 11).</w:t>
      </w:r>
      <w:r>
        <w:t>Качествен</w:t>
      </w:r>
      <w:r w:rsidR="00C82067">
        <w:t>ная реакция на карбонат-ион. 12).</w:t>
      </w:r>
      <w:r>
        <w:t>Ознакомлен</w:t>
      </w:r>
      <w:r w:rsidR="00C82067">
        <w:t>ие с природными силиката</w:t>
      </w:r>
      <w:r w:rsidR="00C82067">
        <w:softHyphen/>
        <w:t>ми. 13).</w:t>
      </w:r>
      <w:proofErr w:type="gramEnd"/>
      <w:r>
        <w:t xml:space="preserve"> Ознакомление с продукцией силикатной промышленности.</w:t>
      </w:r>
    </w:p>
    <w:p w:rsidR="001F77B1" w:rsidRPr="00C82067" w:rsidRDefault="00C82067" w:rsidP="001F77B1">
      <w:pPr>
        <w:jc w:val="both"/>
      </w:pPr>
      <w:r>
        <w:t>Практическая работа №2. «Подгруппа кислорода».</w:t>
      </w:r>
    </w:p>
    <w:p w:rsidR="001F77B1" w:rsidRPr="00C82067" w:rsidRDefault="00C82067" w:rsidP="001F77B1">
      <w:pPr>
        <w:jc w:val="both"/>
      </w:pPr>
      <w:r>
        <w:t>Практическая работа № 3</w:t>
      </w:r>
      <w:r w:rsidR="001F77B1" w:rsidRPr="00C82067">
        <w:t xml:space="preserve">. </w:t>
      </w:r>
      <w:r>
        <w:t>«Подгруппа азота и углерода</w:t>
      </w:r>
      <w:r w:rsidR="001F77B1" w:rsidRPr="00C82067">
        <w:t>»</w:t>
      </w:r>
    </w:p>
    <w:p w:rsidR="001F77B1" w:rsidRDefault="001F77B1" w:rsidP="001F77B1">
      <w:pPr>
        <w:jc w:val="both"/>
      </w:pPr>
      <w:r w:rsidRPr="00C82067">
        <w:t>Практическая работа №</w:t>
      </w:r>
      <w:r w:rsidR="00C82067">
        <w:t>4</w:t>
      </w:r>
      <w:r w:rsidRPr="00C82067">
        <w:t>.</w:t>
      </w:r>
      <w:r>
        <w:t>«Получение, собирание и распознавание газов».</w:t>
      </w:r>
    </w:p>
    <w:p w:rsidR="001F77B1" w:rsidRDefault="001F77B1" w:rsidP="001F77B1">
      <w:pPr>
        <w:jc w:val="center"/>
        <w:rPr>
          <w:b/>
        </w:rPr>
      </w:pPr>
    </w:p>
    <w:p w:rsidR="001F77B1" w:rsidRDefault="008D208F" w:rsidP="008D208F">
      <w:pPr>
        <w:jc w:val="center"/>
      </w:pPr>
      <w:r>
        <w:rPr>
          <w:b/>
        </w:rPr>
        <w:t>Тем</w:t>
      </w:r>
      <w:r w:rsidR="00C82067">
        <w:rPr>
          <w:b/>
        </w:rPr>
        <w:t>а 3</w:t>
      </w:r>
      <w:r w:rsidR="001F77B1">
        <w:rPr>
          <w:b/>
        </w:rPr>
        <w:t xml:space="preserve">: </w:t>
      </w:r>
      <w:r w:rsidR="001F77B1">
        <w:rPr>
          <w:b/>
          <w:bCs/>
        </w:rPr>
        <w:t xml:space="preserve">Органические соединения </w:t>
      </w:r>
      <w:r w:rsidR="00C82067">
        <w:rPr>
          <w:b/>
          <w:i/>
          <w:iCs/>
        </w:rPr>
        <w:t>(14</w:t>
      </w:r>
      <w:r w:rsidR="001F77B1">
        <w:rPr>
          <w:b/>
          <w:i/>
          <w:iCs/>
        </w:rPr>
        <w:t>часов</w:t>
      </w:r>
      <w:r w:rsidR="001F77B1">
        <w:rPr>
          <w:i/>
          <w:iCs/>
        </w:rPr>
        <w:t>)</w:t>
      </w:r>
    </w:p>
    <w:p w:rsidR="001F77B1" w:rsidRDefault="001F77B1" w:rsidP="008D208F">
      <w:pPr>
        <w:shd w:val="clear" w:color="auto" w:fill="FFFFFF"/>
        <w:ind w:left="288"/>
        <w:jc w:val="both"/>
      </w:pPr>
      <w:r>
        <w:t>Вещества органические и неорганические, от</w:t>
      </w:r>
      <w:r>
        <w:softHyphen/>
        <w:t>носительность понятия «органические вещест</w:t>
      </w:r>
      <w:r>
        <w:softHyphen/>
        <w:t>ва» Причины многообразия органических соеди</w:t>
      </w:r>
      <w:r>
        <w:softHyphen/>
        <w:t>нений. Химическое строение органических соединений. Молекулярные и структурные формулы органических веществ.</w:t>
      </w:r>
    </w:p>
    <w:p w:rsidR="001F77B1" w:rsidRDefault="001F77B1" w:rsidP="001F77B1">
      <w:pPr>
        <w:shd w:val="clear" w:color="auto" w:fill="FFFFFF"/>
        <w:spacing w:line="240" w:lineRule="exact"/>
        <w:ind w:left="10" w:firstLine="288"/>
        <w:jc w:val="both"/>
      </w:pPr>
      <w:r>
        <w:t>Метан и этан: строение молекул. Горение ме</w:t>
      </w:r>
      <w:r>
        <w:softHyphen/>
        <w:t>тана и этана. Дегидрирование этана. Применение метана.</w:t>
      </w:r>
    </w:p>
    <w:p w:rsidR="001F77B1" w:rsidRDefault="001F77B1" w:rsidP="001F77B1">
      <w:pPr>
        <w:shd w:val="clear" w:color="auto" w:fill="FFFFFF"/>
        <w:spacing w:line="240" w:lineRule="exact"/>
        <w:ind w:left="10" w:right="5" w:firstLine="283"/>
        <w:jc w:val="both"/>
      </w:pPr>
      <w:r>
        <w:lastRenderedPageBreak/>
        <w:t>Химическое строение молекулы этилена. Двойная связь. Взаимодействие этилена с водой. Реакции полимеризации этилена. Полиэтилен и его значение.</w:t>
      </w:r>
    </w:p>
    <w:p w:rsidR="001F77B1" w:rsidRDefault="001F77B1" w:rsidP="001F77B1">
      <w:pPr>
        <w:shd w:val="clear" w:color="auto" w:fill="FFFFFF"/>
        <w:spacing w:line="240" w:lineRule="exact"/>
        <w:ind w:left="14" w:right="5" w:firstLine="278"/>
        <w:jc w:val="both"/>
      </w:pPr>
      <w:r>
        <w:t>Понятие о предельных одноатомных спиртах на примерах метанола и этанола. Трехатомный спирт — глицерин.</w:t>
      </w:r>
    </w:p>
    <w:p w:rsidR="001F77B1" w:rsidRDefault="001F77B1" w:rsidP="001F77B1">
      <w:pPr>
        <w:shd w:val="clear" w:color="auto" w:fill="FFFFFF"/>
        <w:spacing w:before="5" w:line="240" w:lineRule="exact"/>
        <w:ind w:left="14" w:right="5" w:firstLine="278"/>
        <w:jc w:val="both"/>
      </w:pPr>
      <w:r>
        <w:t>Понятие об альдегидах на примере уксусного альдегида. Окисление альдегида в кислоту.</w:t>
      </w:r>
    </w:p>
    <w:p w:rsidR="001F77B1" w:rsidRDefault="001F77B1" w:rsidP="001F77B1">
      <w:pPr>
        <w:shd w:val="clear" w:color="auto" w:fill="FFFFFF"/>
        <w:spacing w:before="5" w:line="240" w:lineRule="exact"/>
        <w:ind w:left="10" w:right="5" w:firstLine="283"/>
        <w:jc w:val="both"/>
      </w:pPr>
      <w:r>
        <w:t>Одноосновные предельные карбоновые кисло</w:t>
      </w:r>
      <w:r>
        <w:softHyphen/>
        <w:t>ты на примере уксусной кислоты. Ее свойства и применение. Стеариновая кислота как предста</w:t>
      </w:r>
      <w:r>
        <w:softHyphen/>
        <w:t>витель жирных карбоновых кислот.</w:t>
      </w:r>
    </w:p>
    <w:p w:rsidR="001F77B1" w:rsidRDefault="001F77B1" w:rsidP="001F77B1">
      <w:pPr>
        <w:shd w:val="clear" w:color="auto" w:fill="FFFFFF"/>
        <w:spacing w:before="5" w:line="240" w:lineRule="exact"/>
        <w:ind w:left="10" w:firstLine="278"/>
        <w:jc w:val="both"/>
      </w:pPr>
      <w:r>
        <w:t>Реакции этерификации и понятие о сложных эфирах. Жиры как сложные эфиры глицерина и жирных кислот.</w:t>
      </w:r>
    </w:p>
    <w:p w:rsidR="00C82067" w:rsidRDefault="001F77B1" w:rsidP="001F77B1">
      <w:pPr>
        <w:shd w:val="clear" w:color="auto" w:fill="FFFFFF"/>
        <w:spacing w:before="5" w:line="240" w:lineRule="exact"/>
        <w:ind w:left="5" w:right="5" w:firstLine="283"/>
        <w:jc w:val="both"/>
      </w:pPr>
      <w:r>
        <w:t>Понятие об аминокислотах. Реакции поликон</w:t>
      </w:r>
      <w:r>
        <w:softHyphen/>
        <w:t xml:space="preserve">денсации. </w:t>
      </w:r>
    </w:p>
    <w:p w:rsidR="001F77B1" w:rsidRDefault="001F77B1" w:rsidP="001F77B1">
      <w:pPr>
        <w:shd w:val="clear" w:color="auto" w:fill="FFFFFF"/>
        <w:spacing w:before="5" w:line="240" w:lineRule="exact"/>
        <w:ind w:left="5" w:right="5" w:firstLine="283"/>
        <w:jc w:val="both"/>
      </w:pPr>
      <w:r>
        <w:t>Белки, их строение и биологическая роль.</w:t>
      </w:r>
    </w:p>
    <w:p w:rsidR="00C82067" w:rsidRDefault="001F77B1" w:rsidP="001F77B1">
      <w:pPr>
        <w:shd w:val="clear" w:color="auto" w:fill="FFFFFF"/>
        <w:spacing w:before="5" w:line="240" w:lineRule="exact"/>
        <w:ind w:left="10" w:firstLine="283"/>
        <w:jc w:val="both"/>
      </w:pPr>
      <w:r>
        <w:t xml:space="preserve">Понятие об углеводах. Глюкоза, ее свойства и значение. </w:t>
      </w:r>
    </w:p>
    <w:p w:rsidR="001F77B1" w:rsidRDefault="001F77B1" w:rsidP="001F77B1">
      <w:pPr>
        <w:shd w:val="clear" w:color="auto" w:fill="FFFFFF"/>
        <w:spacing w:before="5" w:line="240" w:lineRule="exact"/>
        <w:ind w:left="10" w:firstLine="283"/>
        <w:jc w:val="both"/>
      </w:pPr>
      <w:r>
        <w:t>Крахмал и целлюлоза (в сравнении), их биологическая роль.</w:t>
      </w:r>
    </w:p>
    <w:p w:rsidR="00002214" w:rsidRPr="008E0C65" w:rsidRDefault="001F77B1" w:rsidP="00002214">
      <w:r w:rsidRPr="00C82067">
        <w:rPr>
          <w:bCs/>
        </w:rPr>
        <w:t xml:space="preserve">Демонстрации. </w:t>
      </w:r>
      <w:r>
        <w:t xml:space="preserve">Модели молекул </w:t>
      </w:r>
      <w:r w:rsidR="00C82067">
        <w:t>метана и дру</w:t>
      </w:r>
      <w:r w:rsidR="00C82067">
        <w:softHyphen/>
        <w:t xml:space="preserve">гих углеводородов. </w:t>
      </w:r>
      <w:r>
        <w:t>Образцы этанола и глицерина. Качественная реак</w:t>
      </w:r>
      <w:r>
        <w:softHyphen/>
        <w:t>ция на многоатомные спирты. Получение уксусно-этилового эфира. Омыление жира. Взаимодей</w:t>
      </w:r>
      <w:r>
        <w:softHyphen/>
        <w:t>ствие глюкозы с аммиачным раствором оксида серебра. Качественная реакция на крахмал. Дока</w:t>
      </w:r>
      <w:r>
        <w:softHyphen/>
        <w:t>зательство наличия функциональных групп в рас</w:t>
      </w:r>
      <w:r>
        <w:softHyphen/>
        <w:t>творах аминокислот. Горение белков (шерсти или птичьих перьев). Цветные реакции белков.</w:t>
      </w:r>
      <w:r w:rsidR="00002214" w:rsidRPr="008E0C65">
        <w:t>Образцы нефти, каменного угля и продуктов их переработки.Горение углеводородов и обнаружение продуктов их горения.</w:t>
      </w:r>
    </w:p>
    <w:p w:rsidR="00002214" w:rsidRDefault="00002214" w:rsidP="00002214">
      <w:r w:rsidRPr="008E0C65">
        <w:t>Образцы изделий из полиэтилена.</w:t>
      </w:r>
    </w:p>
    <w:p w:rsidR="001F77B1" w:rsidRDefault="001F77B1" w:rsidP="00002214">
      <w:proofErr w:type="gramStart"/>
      <w:r>
        <w:rPr>
          <w:b/>
          <w:bCs/>
        </w:rPr>
        <w:t>Лабораторные опыты</w:t>
      </w:r>
      <w:r w:rsidR="00E8600F">
        <w:rPr>
          <w:b/>
          <w:bCs/>
        </w:rPr>
        <w:t>.</w:t>
      </w:r>
      <w:r w:rsidR="00E8600F">
        <w:t>14).</w:t>
      </w:r>
      <w:r>
        <w:t>Изготовление мод</w:t>
      </w:r>
      <w:r w:rsidR="00E8600F">
        <w:t>е</w:t>
      </w:r>
      <w:r w:rsidR="00E8600F">
        <w:softHyphen/>
        <w:t>лей молекул углеводородов. 15).</w:t>
      </w:r>
      <w:proofErr w:type="gramEnd"/>
      <w:r>
        <w:t xml:space="preserve"> Свойства </w:t>
      </w:r>
      <w:proofErr w:type="gramStart"/>
      <w:r>
        <w:t>глице</w:t>
      </w:r>
      <w:r w:rsidR="004D4429">
        <w:rPr>
          <w:noProof/>
        </w:rPr>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1.2pt,-32.15pt" to="661.2pt,5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" o:allowincell="f" strokeweight="4.3pt">
            <w10:wrap anchorx="margin"/>
          </v:line>
        </w:pict>
      </w:r>
      <w:r w:rsidR="00E8600F">
        <w:rPr>
          <w:spacing w:val="-4"/>
        </w:rPr>
        <w:t>рина</w:t>
      </w:r>
      <w:proofErr w:type="gramEnd"/>
      <w:r w:rsidR="00E8600F">
        <w:rPr>
          <w:spacing w:val="-4"/>
        </w:rPr>
        <w:t xml:space="preserve">. 16). </w:t>
      </w:r>
      <w:proofErr w:type="gramStart"/>
      <w:r>
        <w:rPr>
          <w:spacing w:val="-4"/>
        </w:rPr>
        <w:t xml:space="preserve">Взаимодействие глюкозы с гидроксидом </w:t>
      </w:r>
      <w:r>
        <w:rPr>
          <w:spacing w:val="-6"/>
        </w:rPr>
        <w:t>меди (</w:t>
      </w:r>
      <w:r>
        <w:rPr>
          <w:spacing w:val="-6"/>
          <w:lang w:val="en-US"/>
        </w:rPr>
        <w:t>II</w:t>
      </w:r>
      <w:r>
        <w:rPr>
          <w:spacing w:val="-6"/>
        </w:rPr>
        <w:t xml:space="preserve">) без </w:t>
      </w:r>
      <w:r w:rsidR="00E8600F">
        <w:rPr>
          <w:spacing w:val="-6"/>
        </w:rPr>
        <w:t>нагревания и при нагревании. 17).</w:t>
      </w:r>
      <w:proofErr w:type="gramEnd"/>
      <w:r>
        <w:rPr>
          <w:spacing w:val="-6"/>
        </w:rPr>
        <w:t xml:space="preserve"> Вза</w:t>
      </w:r>
      <w:r>
        <w:rPr>
          <w:spacing w:val="-6"/>
        </w:rPr>
        <w:softHyphen/>
      </w:r>
      <w:r w:rsidR="00E8600F">
        <w:t>имодействие крахмала с й</w:t>
      </w:r>
      <w:r>
        <w:t>одом.</w:t>
      </w:r>
    </w:p>
    <w:p w:rsidR="00002214" w:rsidRDefault="00002214" w:rsidP="00002214">
      <w:r w:rsidRPr="00002214">
        <w:t> </w:t>
      </w:r>
      <w:r w:rsidRPr="00002214">
        <w:rPr>
          <w:bCs/>
          <w:iCs/>
        </w:rPr>
        <w:t> Практические занятия</w:t>
      </w:r>
      <w:r>
        <w:rPr>
          <w:bCs/>
          <w:iCs/>
        </w:rPr>
        <w:t>.</w:t>
      </w:r>
      <w:r w:rsidRPr="008E0C65">
        <w:t>Изготовление моделей углеводородов.</w:t>
      </w:r>
    </w:p>
    <w:p w:rsidR="00002214" w:rsidRDefault="00002214" w:rsidP="00002214"/>
    <w:p w:rsidR="00002214" w:rsidRPr="00002214" w:rsidRDefault="00002214" w:rsidP="008D208F">
      <w:pPr>
        <w:shd w:val="clear" w:color="auto" w:fill="FFFFFF"/>
        <w:jc w:val="center"/>
        <w:rPr>
          <w:b/>
          <w:i/>
          <w:iCs/>
        </w:rPr>
      </w:pPr>
      <w:r>
        <w:rPr>
          <w:b/>
        </w:rPr>
        <w:t>Тема 4</w:t>
      </w:r>
      <w:r>
        <w:rPr>
          <w:b/>
          <w:bCs/>
        </w:rPr>
        <w:t>:Химия и жизнь.</w:t>
      </w:r>
      <w:r>
        <w:rPr>
          <w:b/>
          <w:i/>
          <w:iCs/>
        </w:rPr>
        <w:t>(6 часов)</w:t>
      </w:r>
    </w:p>
    <w:p w:rsidR="00002214" w:rsidRPr="008E0C65" w:rsidRDefault="00002214" w:rsidP="008D208F">
      <w:r w:rsidRPr="008E0C65">
        <w:t>Человек в мире веществ, материалов и химических реакций.</w:t>
      </w:r>
    </w:p>
    <w:p w:rsidR="00002214" w:rsidRPr="008E0C65" w:rsidRDefault="00002214" w:rsidP="008D208F">
      <w:r w:rsidRPr="008E0C65">
        <w:rPr>
          <w:i/>
          <w:iCs/>
        </w:rPr>
        <w:t>Химия и здоровье. Лекарственные препараты и проблемы, связанные с их применением.</w:t>
      </w:r>
    </w:p>
    <w:p w:rsidR="00002214" w:rsidRPr="008E0C65" w:rsidRDefault="00002214" w:rsidP="00002214">
      <w:r w:rsidRPr="008E0C65">
        <w:rPr>
          <w:i/>
          <w:iCs/>
        </w:rPr>
        <w:t>Химия и пища. Калорийность жиров, белков и углеводов. Консерванты пищевых продуктов (поваренная соль, уксусная кислота).</w:t>
      </w:r>
    </w:p>
    <w:p w:rsidR="00002214" w:rsidRPr="008E0C65" w:rsidRDefault="00002214" w:rsidP="00002214">
      <w:r w:rsidRPr="008E0C65">
        <w:rPr>
          <w:i/>
          <w:iCs/>
        </w:rPr>
        <w:t>Химические вещества как строительные и поделочные материалы (мел, мрамор, известняк, стекло, цемент).</w:t>
      </w:r>
    </w:p>
    <w:p w:rsidR="00002214" w:rsidRPr="008E0C65" w:rsidRDefault="00002214" w:rsidP="00002214">
      <w:r w:rsidRPr="008E0C65">
        <w:rPr>
          <w:i/>
          <w:iCs/>
        </w:rPr>
        <w:t>Природные источники углеводородов. Нефть и природный газ, их применение.</w:t>
      </w:r>
    </w:p>
    <w:p w:rsidR="00002214" w:rsidRPr="008E0C65" w:rsidRDefault="00002214" w:rsidP="00002214">
      <w:r w:rsidRPr="008E0C65">
        <w:t>Химическое загрязнение окружающей среды и его последствия.</w:t>
      </w:r>
    </w:p>
    <w:p w:rsidR="00002214" w:rsidRPr="008E0C65" w:rsidRDefault="00002214" w:rsidP="00002214">
      <w:r w:rsidRPr="008E0C65">
        <w:t xml:space="preserve">Проблемы безопасного использования веществ и химических реакций в повседневной жизни. </w:t>
      </w:r>
      <w:r w:rsidRPr="008E0C65">
        <w:rPr>
          <w:i/>
          <w:iCs/>
        </w:rPr>
        <w:t xml:space="preserve">Токсичные, горючие и взрывоопасные вещества. Бытовая химическая грамотность. </w:t>
      </w:r>
    </w:p>
    <w:p w:rsidR="00002214" w:rsidRPr="008E0C65" w:rsidRDefault="00002214" w:rsidP="00002214">
      <w:r w:rsidRPr="00002214">
        <w:rPr>
          <w:bCs/>
          <w:iCs/>
        </w:rPr>
        <w:t>Демонстрации</w:t>
      </w:r>
      <w:r>
        <w:rPr>
          <w:bCs/>
          <w:iCs/>
        </w:rPr>
        <w:t>.</w:t>
      </w:r>
      <w:r w:rsidRPr="008E0C65">
        <w:t>Образцы лекарственных препаратов.Образцы строительных и поделочных материалов.Образцы упаковок пищевых продуктов с консервантами.</w:t>
      </w:r>
    </w:p>
    <w:p w:rsidR="00002214" w:rsidRPr="008E0C65" w:rsidRDefault="00002214" w:rsidP="00002214">
      <w:r w:rsidRPr="00002214">
        <w:rPr>
          <w:bCs/>
          <w:iCs/>
        </w:rPr>
        <w:t>Практические занятия</w:t>
      </w:r>
      <w:r>
        <w:rPr>
          <w:bCs/>
          <w:iCs/>
        </w:rPr>
        <w:t>.</w:t>
      </w:r>
      <w:r w:rsidRPr="008E0C65">
        <w:t>Знакомство с образцами лекарственных препаратов.</w:t>
      </w:r>
    </w:p>
    <w:p w:rsidR="008D208F" w:rsidRPr="008E0C65" w:rsidRDefault="00002214" w:rsidP="00002214">
      <w:r w:rsidRPr="008E0C65">
        <w:t>Знакомство с образцами химических средств санитарии и гигиены.</w:t>
      </w:r>
    </w:p>
    <w:p w:rsidR="001F77B1" w:rsidRPr="008D208F" w:rsidRDefault="001F77B1" w:rsidP="00146436">
      <w:pPr>
        <w:shd w:val="clear" w:color="auto" w:fill="FFFFFF"/>
        <w:spacing w:before="173"/>
        <w:jc w:val="center"/>
        <w:rPr>
          <w:b/>
          <w:i/>
          <w:iCs/>
        </w:rPr>
      </w:pPr>
      <w:r>
        <w:rPr>
          <w:b/>
          <w:bCs/>
        </w:rPr>
        <w:t>Обобщение курса химии</w:t>
      </w:r>
      <w:r w:rsidR="00E8600F">
        <w:rPr>
          <w:b/>
          <w:i/>
          <w:iCs/>
        </w:rPr>
        <w:t>(1 час</w:t>
      </w:r>
      <w:r>
        <w:rPr>
          <w:b/>
          <w:i/>
          <w:iCs/>
        </w:rPr>
        <w:t>)</w:t>
      </w:r>
    </w:p>
    <w:p w:rsidR="001F77B1" w:rsidRDefault="001F77B1" w:rsidP="001F77B1">
      <w:pPr>
        <w:shd w:val="clear" w:color="auto" w:fill="FFFFFF"/>
        <w:spacing w:before="96" w:line="235" w:lineRule="exact"/>
        <w:ind w:left="43" w:right="19" w:firstLine="288"/>
        <w:jc w:val="both"/>
      </w:pPr>
      <w:r>
        <w:rPr>
          <w:spacing w:val="-5"/>
        </w:rPr>
        <w:t>Физический смысл порядкового номера элемен</w:t>
      </w:r>
      <w:r>
        <w:rPr>
          <w:spacing w:val="-5"/>
        </w:rPr>
        <w:softHyphen/>
      </w:r>
      <w:r>
        <w:rPr>
          <w:spacing w:val="-6"/>
        </w:rPr>
        <w:t xml:space="preserve">та в периодической системе химических элементов </w:t>
      </w:r>
      <w:r>
        <w:rPr>
          <w:spacing w:val="-3"/>
        </w:rPr>
        <w:t>Д. И. Менделеева, номеров периода и группы. За</w:t>
      </w:r>
      <w:r>
        <w:rPr>
          <w:spacing w:val="-3"/>
        </w:rPr>
        <w:softHyphen/>
      </w:r>
      <w:r>
        <w:rPr>
          <w:spacing w:val="-1"/>
        </w:rPr>
        <w:t xml:space="preserve">кономерности изменения свойств элементов и их </w:t>
      </w:r>
      <w:r>
        <w:t>соединений в периодах и группах в свете пред</w:t>
      </w:r>
      <w:r>
        <w:softHyphen/>
        <w:t>ставлений о строении атомов элементов. Значе</w:t>
      </w:r>
      <w:r>
        <w:softHyphen/>
        <w:t>ние периодического закона.</w:t>
      </w:r>
    </w:p>
    <w:p w:rsidR="001F77B1" w:rsidRDefault="001F77B1" w:rsidP="001F77B1">
      <w:pPr>
        <w:shd w:val="clear" w:color="auto" w:fill="FFFFFF"/>
        <w:spacing w:before="14" w:line="235" w:lineRule="exact"/>
        <w:ind w:left="29" w:right="38" w:firstLine="293"/>
        <w:jc w:val="both"/>
      </w:pPr>
      <w:r>
        <w:t>Классификация химических реакций по раз</w:t>
      </w:r>
      <w:r>
        <w:softHyphen/>
        <w:t>личным признакам (число и состав реагирую</w:t>
      </w:r>
      <w:r>
        <w:softHyphen/>
      </w:r>
      <w:r>
        <w:rPr>
          <w:spacing w:val="-1"/>
        </w:rPr>
        <w:t>щих и образующихся веществ; тепловой эффект; использование катализатора; направление; изме</w:t>
      </w:r>
      <w:r>
        <w:rPr>
          <w:spacing w:val="-1"/>
        </w:rPr>
        <w:softHyphen/>
      </w:r>
      <w:r>
        <w:t>нение степеней окисления атомов).</w:t>
      </w:r>
    </w:p>
    <w:p w:rsidR="001F77B1" w:rsidRDefault="001F77B1" w:rsidP="001F77B1">
      <w:pPr>
        <w:shd w:val="clear" w:color="auto" w:fill="FFFFFF"/>
        <w:spacing w:line="235" w:lineRule="exact"/>
        <w:ind w:left="10" w:right="34" w:firstLine="288"/>
        <w:jc w:val="both"/>
      </w:pPr>
      <w:r>
        <w:t>Простые и сложные вещества. Металлы и не</w:t>
      </w:r>
      <w:r>
        <w:softHyphen/>
        <w:t xml:space="preserve">металлы. Генетические ряды металла, неметалла </w:t>
      </w:r>
      <w:r>
        <w:rPr>
          <w:spacing w:val="-4"/>
        </w:rPr>
        <w:t>и переходного металла. Оксиды (основные, амфо</w:t>
      </w:r>
      <w:r>
        <w:t>терные и кислотные), гидроксиды (основания, амфотерные гидроксиды и кислоты) и соли: со</w:t>
      </w:r>
      <w:r>
        <w:softHyphen/>
        <w:t>став, классификация и общие химические свой</w:t>
      </w:r>
      <w:r>
        <w:softHyphen/>
        <w:t>ства в свете теории электролитической диссоци</w:t>
      </w:r>
      <w:r>
        <w:softHyphen/>
        <w:t>ации и представлений о процессах окисления-восстановления.</w:t>
      </w:r>
    </w:p>
    <w:p w:rsidR="00F9199D" w:rsidRDefault="00F9199D" w:rsidP="00F9199D">
      <w:pPr>
        <w:autoSpaceDE w:val="0"/>
        <w:autoSpaceDN w:val="0"/>
        <w:adjustRightInd w:val="0"/>
        <w:jc w:val="both"/>
      </w:pPr>
    </w:p>
    <w:p w:rsidR="00CC70B1" w:rsidRPr="00E75650" w:rsidRDefault="000F6525" w:rsidP="00146436">
      <w:pPr>
        <w:autoSpaceDE w:val="0"/>
        <w:autoSpaceDN w:val="0"/>
        <w:adjustRightInd w:val="0"/>
        <w:jc w:val="center"/>
        <w:rPr>
          <w:b/>
          <w:bCs/>
          <w:iCs/>
        </w:rPr>
      </w:pPr>
      <w:r w:rsidRPr="00E75650">
        <w:rPr>
          <w:b/>
          <w:bCs/>
          <w:iCs/>
        </w:rPr>
        <w:t>Требован</w:t>
      </w:r>
      <w:r w:rsidR="00CC70B1" w:rsidRPr="00E75650">
        <w:rPr>
          <w:b/>
          <w:bCs/>
          <w:iCs/>
        </w:rPr>
        <w:t xml:space="preserve">ия к уровню подготовки учеников </w:t>
      </w:r>
      <w:r w:rsidR="003C417E" w:rsidRPr="00E75650">
        <w:rPr>
          <w:b/>
          <w:lang w:eastAsia="ar-SA"/>
        </w:rPr>
        <w:t>(</w:t>
      </w:r>
      <w:r w:rsidR="00CC70B1" w:rsidRPr="00E75650">
        <w:rPr>
          <w:b/>
          <w:lang w:eastAsia="ar-SA"/>
        </w:rPr>
        <w:t>б</w:t>
      </w:r>
      <w:r w:rsidR="003C417E" w:rsidRPr="00E75650">
        <w:rPr>
          <w:b/>
          <w:lang w:eastAsia="ar-SA"/>
        </w:rPr>
        <w:t>азовый уровень)</w:t>
      </w:r>
      <w:r w:rsidR="00CC70B1" w:rsidRPr="00E75650">
        <w:rPr>
          <w:b/>
          <w:lang w:eastAsia="ar-SA"/>
        </w:rPr>
        <w:t>9 класс</w:t>
      </w:r>
      <w:r w:rsidR="00E75650">
        <w:rPr>
          <w:b/>
          <w:lang w:eastAsia="ar-SA"/>
        </w:rPr>
        <w:t>.</w:t>
      </w:r>
    </w:p>
    <w:p w:rsidR="00CC70B1" w:rsidRPr="00CC70B1" w:rsidRDefault="00CC70B1" w:rsidP="00CC70B1">
      <w:pPr>
        <w:suppressAutoHyphens/>
        <w:jc w:val="both"/>
        <w:rPr>
          <w:lang w:eastAsia="ar-SA"/>
        </w:rPr>
      </w:pPr>
      <w:r w:rsidRPr="00CC70B1">
        <w:rPr>
          <w:lang w:eastAsia="ar-SA"/>
        </w:rPr>
        <w:t xml:space="preserve"> 1) Знать периодический закон химических элементов, структуру периодической системы химических элементов, зависимость свойств химических элементов от заряда ядер атомов и от строения атомных электронных оболочек, значение периодического закона для развития науки и практики.</w:t>
      </w:r>
    </w:p>
    <w:p w:rsidR="00CC70B1" w:rsidRPr="00CC70B1" w:rsidRDefault="00CC70B1" w:rsidP="00CC70B1">
      <w:pPr>
        <w:suppressAutoHyphens/>
        <w:jc w:val="both"/>
        <w:rPr>
          <w:lang w:eastAsia="ar-SA"/>
        </w:rPr>
      </w:pPr>
      <w:r w:rsidRPr="00CC70B1">
        <w:rPr>
          <w:lang w:eastAsia="ar-SA"/>
        </w:rPr>
        <w:lastRenderedPageBreak/>
        <w:t>2) Уметь характеризовать химические элементы от водорода до кальция; составлять схемы строения их атома, записывать химические формулы высших оксидов, гидроксидов, кислот; определять характер их химических свойств.</w:t>
      </w:r>
    </w:p>
    <w:p w:rsidR="00CC70B1" w:rsidRPr="00CC70B1" w:rsidRDefault="00CC70B1" w:rsidP="00CC70B1">
      <w:pPr>
        <w:suppressAutoHyphens/>
        <w:jc w:val="both"/>
        <w:rPr>
          <w:lang w:eastAsia="ar-SA"/>
        </w:rPr>
      </w:pPr>
      <w:r w:rsidRPr="00CC70B1">
        <w:rPr>
          <w:lang w:eastAsia="ar-SA"/>
        </w:rPr>
        <w:t>3) Знать положения металлов и неметаллов в периодической системе химических элементов, их важнейших соединений, химические реакции, лежащие в основе промышленного получения, основные принципы химического производства.</w:t>
      </w:r>
    </w:p>
    <w:p w:rsidR="00CC70B1" w:rsidRPr="00CC70B1" w:rsidRDefault="00CC70B1" w:rsidP="00CC70B1">
      <w:pPr>
        <w:suppressAutoHyphens/>
        <w:jc w:val="both"/>
        <w:rPr>
          <w:lang w:eastAsia="ar-SA"/>
        </w:rPr>
      </w:pPr>
      <w:r w:rsidRPr="00CC70B1">
        <w:rPr>
          <w:lang w:eastAsia="ar-SA"/>
        </w:rPr>
        <w:t>4). Уметь характеризовать общие свойства металлов на основе положения их в электрохимическом ряду металлов, особенности химических свойств высших оксидов и гидроксидов металлов, в зависимости от положения соответствующего химического элемента в периодической системе.</w:t>
      </w:r>
    </w:p>
    <w:p w:rsidR="00CC70B1" w:rsidRPr="00CC70B1" w:rsidRDefault="00CC70B1" w:rsidP="00CC70B1">
      <w:pPr>
        <w:suppressAutoHyphens/>
        <w:jc w:val="both"/>
        <w:rPr>
          <w:lang w:eastAsia="ar-SA"/>
        </w:rPr>
      </w:pPr>
      <w:r w:rsidRPr="00CC70B1">
        <w:rPr>
          <w:lang w:eastAsia="ar-SA"/>
        </w:rPr>
        <w:t>5) Уметь характеризовать общие свойства неметаллов на основе представлений об окислительно-восстановительных реакциях, составлять химические формулы соединений неметаллов, характеризовать их свойства в зависимости от положения химического элемента в периодической системе и подгруппе периодической системы.</w:t>
      </w:r>
    </w:p>
    <w:p w:rsidR="00CC70B1" w:rsidRPr="00CC70B1" w:rsidRDefault="00CC70B1" w:rsidP="00CC70B1">
      <w:pPr>
        <w:suppressAutoHyphens/>
        <w:jc w:val="both"/>
        <w:rPr>
          <w:lang w:eastAsia="ar-SA"/>
        </w:rPr>
      </w:pPr>
      <w:r w:rsidRPr="00CC70B1">
        <w:rPr>
          <w:lang w:eastAsia="ar-SA"/>
        </w:rPr>
        <w:t>6) Знать основные положения теории химического строения органических веществ А.М. Бутлерова, понятия об изомерии и гомологии, простых и кратных связях между атомами, важнейшие функциональные группы органических соединений.</w:t>
      </w:r>
    </w:p>
    <w:p w:rsidR="00CC70B1" w:rsidRPr="00CC70B1" w:rsidRDefault="00CC70B1" w:rsidP="00CC70B1">
      <w:pPr>
        <w:suppressAutoHyphens/>
        <w:jc w:val="both"/>
        <w:rPr>
          <w:lang w:eastAsia="ar-SA"/>
        </w:rPr>
      </w:pPr>
      <w:r w:rsidRPr="00CC70B1">
        <w:rPr>
          <w:lang w:eastAsia="ar-SA"/>
        </w:rPr>
        <w:t>7) Знать химическое строение, свойства, нахождение в природе и практическое значение изученных углеводородов, кислород – и азотсодержащих органических веществ.</w:t>
      </w:r>
    </w:p>
    <w:p w:rsidR="00CC70B1" w:rsidRPr="00CC70B1" w:rsidRDefault="00CC70B1" w:rsidP="00CC70B1">
      <w:pPr>
        <w:suppressAutoHyphens/>
        <w:jc w:val="both"/>
        <w:rPr>
          <w:lang w:eastAsia="ar-SA"/>
        </w:rPr>
      </w:pPr>
      <w:r w:rsidRPr="00CC70B1">
        <w:rPr>
          <w:lang w:eastAsia="ar-SA"/>
        </w:rPr>
        <w:t xml:space="preserve">8) Уметь выполнять химические опыты, подтверждающие свойства изученных металлов и неметаллов, их важнейших соединений; распознавать основные катионы и анионы, собирать приборы для получения газов и выполнять опыты с полученными газами. </w:t>
      </w:r>
    </w:p>
    <w:p w:rsidR="00CC70B1" w:rsidRPr="00CC70B1" w:rsidRDefault="00CC70B1" w:rsidP="00CC70B1">
      <w:pPr>
        <w:suppressAutoHyphens/>
        <w:jc w:val="both"/>
        <w:rPr>
          <w:lang w:eastAsia="ar-SA"/>
        </w:rPr>
      </w:pPr>
      <w:r w:rsidRPr="00CC70B1">
        <w:rPr>
          <w:lang w:eastAsia="ar-SA"/>
        </w:rPr>
        <w:t xml:space="preserve">9) Уметь вычислять по химическим уравнениям массу одного из продуктов реакции по массе исходного вещества, содержащего примеси. Уметь вычислять по химическим уравнениям массу одного из продуктов реакции, используя понятие «Массовая» или «Объёмная» Доля выхода </w:t>
      </w:r>
      <w:proofErr w:type="gramStart"/>
      <w:r w:rsidRPr="00CC70B1">
        <w:rPr>
          <w:lang w:eastAsia="ar-SA"/>
        </w:rPr>
        <w:t>от</w:t>
      </w:r>
      <w:proofErr w:type="gramEnd"/>
      <w:r w:rsidRPr="00CC70B1">
        <w:rPr>
          <w:lang w:eastAsia="ar-SA"/>
        </w:rPr>
        <w:t xml:space="preserve"> теоретически возможного.</w:t>
      </w:r>
    </w:p>
    <w:p w:rsidR="00E8600F" w:rsidRPr="008D208F" w:rsidRDefault="00CC70B1" w:rsidP="00CC70B1">
      <w:pPr>
        <w:suppressAutoHyphens/>
        <w:jc w:val="both"/>
        <w:rPr>
          <w:lang w:eastAsia="ar-SA"/>
        </w:rPr>
      </w:pPr>
      <w:r w:rsidRPr="00CC70B1">
        <w:rPr>
          <w:lang w:eastAsia="ar-SA"/>
        </w:rPr>
        <w:t>10) Уметь проводит расчёты по химическим уравнениям с участием органических веществ.</w:t>
      </w:r>
    </w:p>
    <w:p w:rsidR="00E75650" w:rsidRDefault="00E75650" w:rsidP="00BB5A23">
      <w:pPr>
        <w:rPr>
          <w:b/>
          <w:bCs/>
          <w:iCs/>
        </w:rPr>
      </w:pPr>
    </w:p>
    <w:p w:rsidR="00BB5A23" w:rsidRPr="008E0C65" w:rsidRDefault="00CC70B1" w:rsidP="00BB5A23">
      <w:r>
        <w:rPr>
          <w:b/>
          <w:bCs/>
          <w:iCs/>
        </w:rPr>
        <w:t>В</w:t>
      </w:r>
      <w:r w:rsidR="000F6525">
        <w:rPr>
          <w:b/>
          <w:bCs/>
          <w:iCs/>
        </w:rPr>
        <w:t xml:space="preserve"> результате изучения </w:t>
      </w:r>
      <w:r w:rsidR="00F167C2">
        <w:rPr>
          <w:b/>
          <w:bCs/>
        </w:rPr>
        <w:t>неорганической</w:t>
      </w:r>
      <w:r w:rsidR="00F167C2">
        <w:rPr>
          <w:b/>
          <w:bCs/>
          <w:iCs/>
        </w:rPr>
        <w:t xml:space="preserve"> химии ученик </w:t>
      </w:r>
      <w:r w:rsidR="00BB5A23" w:rsidRPr="008E0C65">
        <w:rPr>
          <w:b/>
          <w:bCs/>
        </w:rPr>
        <w:t>основной общеобразовательн</w:t>
      </w:r>
      <w:r w:rsidR="00F167C2">
        <w:rPr>
          <w:b/>
          <w:bCs/>
        </w:rPr>
        <w:t>ой школы (</w:t>
      </w:r>
      <w:r w:rsidR="00BB5A23" w:rsidRPr="008E0C65">
        <w:rPr>
          <w:b/>
          <w:bCs/>
        </w:rPr>
        <w:t>9 класс</w:t>
      </w:r>
      <w:r w:rsidR="00F167C2">
        <w:rPr>
          <w:b/>
          <w:bCs/>
        </w:rPr>
        <w:t>)</w:t>
      </w:r>
    </w:p>
    <w:p w:rsidR="00BB5A23" w:rsidRPr="008E0C65" w:rsidRDefault="00BB5A23" w:rsidP="00BB5A23">
      <w:r w:rsidRPr="008E0C65">
        <w:rPr>
          <w:b/>
          <w:bCs/>
        </w:rPr>
        <w:t xml:space="preserve"> долж</w:t>
      </w:r>
      <w:r w:rsidR="00F167C2">
        <w:rPr>
          <w:b/>
          <w:bCs/>
        </w:rPr>
        <w:t>ен</w:t>
      </w:r>
      <w:r w:rsidRPr="008E0C65">
        <w:rPr>
          <w:b/>
          <w:bCs/>
        </w:rPr>
        <w:t xml:space="preserve"> знать: </w:t>
      </w:r>
    </w:p>
    <w:p w:rsidR="00BB5A23" w:rsidRPr="008E0C65" w:rsidRDefault="00BB5A23" w:rsidP="00BB5A23">
      <w:pPr>
        <w:numPr>
          <w:ilvl w:val="0"/>
          <w:numId w:val="18"/>
        </w:numPr>
      </w:pPr>
      <w:r w:rsidRPr="008E0C65">
        <w:t xml:space="preserve">положение металлов и неметаллов в периодической системе Д. И. Менделеева; </w:t>
      </w:r>
    </w:p>
    <w:p w:rsidR="00BB5A23" w:rsidRPr="008E0C65" w:rsidRDefault="00BB5A23" w:rsidP="00BB5A23">
      <w:pPr>
        <w:numPr>
          <w:ilvl w:val="0"/>
          <w:numId w:val="18"/>
        </w:numPr>
      </w:pPr>
      <w:r w:rsidRPr="008E0C65">
        <w:t>общие физические и химические свойства металлов и основные способы их получения; основные свойства и применения важнейших соединений щелочных и щелочноземельных металлов; алюминия;</w:t>
      </w:r>
    </w:p>
    <w:p w:rsidR="00BB5A23" w:rsidRPr="008E0C65" w:rsidRDefault="00BB5A23" w:rsidP="00BB5A23">
      <w:pPr>
        <w:numPr>
          <w:ilvl w:val="0"/>
          <w:numId w:val="18"/>
        </w:numPr>
      </w:pPr>
      <w:r w:rsidRPr="008E0C65">
        <w:t>качественные реакции на важнейшие катионы и анионы.</w:t>
      </w:r>
    </w:p>
    <w:p w:rsidR="00BB5A23" w:rsidRPr="008E0C65" w:rsidRDefault="00BB5A23" w:rsidP="00BB5A23">
      <w:r w:rsidRPr="008E0C65">
        <w:rPr>
          <w:b/>
          <w:bCs/>
        </w:rPr>
        <w:t xml:space="preserve"> долж</w:t>
      </w:r>
      <w:r w:rsidR="00F167C2">
        <w:rPr>
          <w:b/>
          <w:bCs/>
        </w:rPr>
        <w:t>ен</w:t>
      </w:r>
      <w:r w:rsidRPr="008E0C65">
        <w:rPr>
          <w:b/>
          <w:bCs/>
        </w:rPr>
        <w:t xml:space="preserve"> уметь:</w:t>
      </w:r>
    </w:p>
    <w:p w:rsidR="00BB5A23" w:rsidRPr="008E0C65" w:rsidRDefault="00BB5A23" w:rsidP="00BB5A23">
      <w:r w:rsidRPr="008E0C65">
        <w:t>а) давать определения и применять следующие понятия: сплавы, коррозия металлов, переходные элементы, амфотерность;</w:t>
      </w:r>
    </w:p>
    <w:p w:rsidR="00BB5A23" w:rsidRPr="008E0C65" w:rsidRDefault="00BB5A23" w:rsidP="00BB5A23">
      <w:proofErr w:type="gramStart"/>
      <w:r w:rsidRPr="008E0C65">
        <w:t>б) характеризовать свойства классов химических элементов, групп химических элементов (щелочных и щелочноземельных металлов, галогенов) и важнейших химических элементов (алюминия, железа, серы, азота, фосфора, углерода, кремния) в свете изученных теорий;</w:t>
      </w:r>
      <w:proofErr w:type="gramEnd"/>
    </w:p>
    <w:p w:rsidR="00BB5A23" w:rsidRPr="008E0C65" w:rsidRDefault="00BB5A23" w:rsidP="00BB5A23">
      <w:r w:rsidRPr="008E0C65">
        <w:t>в) распознавать важнейшие катионы и анионы;</w:t>
      </w:r>
    </w:p>
    <w:p w:rsidR="00BB5A23" w:rsidRPr="00E75650" w:rsidRDefault="00BB5A23" w:rsidP="00BB5A23">
      <w:pPr>
        <w:numPr>
          <w:ilvl w:val="0"/>
          <w:numId w:val="19"/>
        </w:numPr>
      </w:pPr>
      <w:r w:rsidRPr="00E75650">
        <w:rPr>
          <w:bCs/>
          <w:i/>
          <w:iCs/>
        </w:rPr>
        <w:t>обращаться</w:t>
      </w:r>
      <w:r w:rsidRPr="00E75650">
        <w:t>с химической посудой и лабораторным оборудованием;</w:t>
      </w:r>
    </w:p>
    <w:p w:rsidR="00BB5A23" w:rsidRPr="00E75650" w:rsidRDefault="00BB5A23" w:rsidP="00BB5A23">
      <w:pPr>
        <w:numPr>
          <w:ilvl w:val="0"/>
          <w:numId w:val="19"/>
        </w:numPr>
      </w:pPr>
      <w:r w:rsidRPr="00E75650">
        <w:rPr>
          <w:bCs/>
          <w:i/>
          <w:iCs/>
        </w:rPr>
        <w:t>распознавать опытным путем:</w:t>
      </w:r>
      <w:r w:rsidRPr="00E75650">
        <w:t xml:space="preserve"> кислород, водород, углекислый газ, аммиак; растворы кислот и щелочей, хлори</w:t>
      </w:r>
      <w:proofErr w:type="gramStart"/>
      <w:r w:rsidRPr="00E75650">
        <w:t>д-</w:t>
      </w:r>
      <w:proofErr w:type="gramEnd"/>
      <w:r w:rsidRPr="00E75650">
        <w:t>, сульфат-, карбонат-ионы;</w:t>
      </w:r>
    </w:p>
    <w:p w:rsidR="00BB5A23" w:rsidRPr="00E75650" w:rsidRDefault="00BB5A23" w:rsidP="00BB5A23">
      <w:r w:rsidRPr="00E75650">
        <w:t>г) решать расчетные задачи с использованием изученных понятий.</w:t>
      </w:r>
    </w:p>
    <w:p w:rsidR="00BB5A23" w:rsidRPr="00E75650" w:rsidRDefault="00BB5A23" w:rsidP="00BB5A23">
      <w:pPr>
        <w:numPr>
          <w:ilvl w:val="0"/>
          <w:numId w:val="20"/>
        </w:numPr>
      </w:pPr>
      <w:r w:rsidRPr="00E75650">
        <w:rPr>
          <w:bCs/>
          <w:i/>
          <w:iCs/>
        </w:rPr>
        <w:t>использовать приобретенные знания и умения в практической деятельности и повседневной жизни</w:t>
      </w:r>
      <w:r w:rsidRPr="00E75650">
        <w:t>для:</w:t>
      </w:r>
    </w:p>
    <w:p w:rsidR="00BB5A23" w:rsidRPr="008E0C65" w:rsidRDefault="00BB5A23" w:rsidP="00BB5A23">
      <w:pPr>
        <w:numPr>
          <w:ilvl w:val="0"/>
          <w:numId w:val="20"/>
        </w:numPr>
      </w:pPr>
      <w:r w:rsidRPr="00E75650">
        <w:t>безопасного обращения с в</w:t>
      </w:r>
      <w:r w:rsidRPr="008E0C65">
        <w:t>еществами и материалами;</w:t>
      </w:r>
    </w:p>
    <w:p w:rsidR="00BB5A23" w:rsidRPr="008E0C65" w:rsidRDefault="00BB5A23" w:rsidP="00BB5A23">
      <w:pPr>
        <w:numPr>
          <w:ilvl w:val="0"/>
          <w:numId w:val="20"/>
        </w:numPr>
      </w:pPr>
      <w:r w:rsidRPr="008E0C65">
        <w:t>экологически грамотного поведения в окружающей среде;</w:t>
      </w:r>
    </w:p>
    <w:p w:rsidR="00BB5A23" w:rsidRPr="008E0C65" w:rsidRDefault="00BB5A23" w:rsidP="00BB5A23">
      <w:pPr>
        <w:numPr>
          <w:ilvl w:val="0"/>
          <w:numId w:val="20"/>
        </w:numPr>
      </w:pPr>
      <w:r w:rsidRPr="008E0C65">
        <w:t>оценки влияния химического загрязнения окружающей среды на организм человека;</w:t>
      </w:r>
    </w:p>
    <w:p w:rsidR="00BB5A23" w:rsidRPr="008E0C65" w:rsidRDefault="00BB5A23" w:rsidP="00BB5A23">
      <w:pPr>
        <w:numPr>
          <w:ilvl w:val="0"/>
          <w:numId w:val="20"/>
        </w:numPr>
      </w:pPr>
      <w:r w:rsidRPr="008E0C65">
        <w:t>критической оценки информации о веществах, используемых в быту;</w:t>
      </w:r>
    </w:p>
    <w:p w:rsidR="00BB5A23" w:rsidRDefault="00BB5A23" w:rsidP="00BB5A23">
      <w:pPr>
        <w:numPr>
          <w:ilvl w:val="0"/>
          <w:numId w:val="20"/>
        </w:numPr>
      </w:pPr>
      <w:r w:rsidRPr="008E0C65">
        <w:t>приготовления растворов заданной концентрации.</w:t>
      </w:r>
    </w:p>
    <w:p w:rsidR="00E75650" w:rsidRDefault="00E75650" w:rsidP="00F167C2">
      <w:pPr>
        <w:rPr>
          <w:b/>
          <w:bCs/>
          <w:iCs/>
        </w:rPr>
      </w:pPr>
    </w:p>
    <w:p w:rsidR="00F167C2" w:rsidRPr="008E0C65" w:rsidRDefault="00F167C2" w:rsidP="00F167C2">
      <w:r w:rsidRPr="00F167C2">
        <w:rPr>
          <w:b/>
          <w:bCs/>
          <w:iCs/>
        </w:rPr>
        <w:lastRenderedPageBreak/>
        <w:t xml:space="preserve">В результате изучения </w:t>
      </w:r>
      <w:r w:rsidRPr="00F167C2">
        <w:rPr>
          <w:b/>
          <w:bCs/>
        </w:rPr>
        <w:t>органической</w:t>
      </w:r>
      <w:r w:rsidRPr="00F167C2">
        <w:rPr>
          <w:b/>
          <w:bCs/>
          <w:iCs/>
        </w:rPr>
        <w:t xml:space="preserve"> химии ученик </w:t>
      </w:r>
      <w:r w:rsidRPr="00F167C2">
        <w:rPr>
          <w:b/>
          <w:bCs/>
        </w:rPr>
        <w:t xml:space="preserve"> основной общеобразовательной школы (9 класс)</w:t>
      </w:r>
    </w:p>
    <w:p w:rsidR="00BB5A23" w:rsidRPr="008E0C65" w:rsidRDefault="00BB5A23" w:rsidP="00BB5A23">
      <w:r w:rsidRPr="008E0C65">
        <w:rPr>
          <w:b/>
          <w:bCs/>
        </w:rPr>
        <w:t xml:space="preserve"> долж</w:t>
      </w:r>
      <w:r w:rsidR="00F167C2">
        <w:rPr>
          <w:b/>
          <w:bCs/>
        </w:rPr>
        <w:t>ен</w:t>
      </w:r>
      <w:r w:rsidRPr="008E0C65">
        <w:rPr>
          <w:b/>
          <w:bCs/>
        </w:rPr>
        <w:t xml:space="preserve"> знать:</w:t>
      </w:r>
    </w:p>
    <w:p w:rsidR="00BB5A23" w:rsidRPr="008E0C65" w:rsidRDefault="00BB5A23" w:rsidP="00BB5A23">
      <w:r w:rsidRPr="008E0C65">
        <w:t>а) причины многообразия углеродных соединений (изомерию); виды связей (ординарную, двойную, тройную); важнейшие функциональные группы органических веществ, номенклатуру основных представителей групп органических веществ;</w:t>
      </w:r>
    </w:p>
    <w:p w:rsidR="00BB5A23" w:rsidRPr="008E0C65" w:rsidRDefault="00BB5A23" w:rsidP="00BB5A23">
      <w:r w:rsidRPr="008E0C65">
        <w:t xml:space="preserve">б) строение, свойства и практическое значение метана, этилена, ацетилена, </w:t>
      </w:r>
      <w:proofErr w:type="gramStart"/>
      <w:r w:rsidRPr="008E0C65">
        <w:t>одноатомных</w:t>
      </w:r>
      <w:proofErr w:type="gramEnd"/>
    </w:p>
    <w:p w:rsidR="00BB5A23" w:rsidRPr="008E0C65" w:rsidRDefault="00BB5A23" w:rsidP="00BB5A23">
      <w:r w:rsidRPr="008E0C65">
        <w:t>и многоатомных спиртов, уксусного альдегида и уксусной кислоты;</w:t>
      </w:r>
    </w:p>
    <w:p w:rsidR="00F167C2" w:rsidRDefault="00BB5A23" w:rsidP="00BB5A23">
      <w:r w:rsidRPr="008E0C65">
        <w:t>в) понятие об альдегидах, сложных эфирах, жирах, аминокислотах, белках и углеводах; реакциях этерификации, полимеризации и поликонденсации.</w:t>
      </w:r>
    </w:p>
    <w:p w:rsidR="00BB5A23" w:rsidRPr="008E0C65" w:rsidRDefault="00BB5A23" w:rsidP="00BB5A23">
      <w:r w:rsidRPr="008E0C65">
        <w:rPr>
          <w:b/>
          <w:bCs/>
        </w:rPr>
        <w:t xml:space="preserve"> долж</w:t>
      </w:r>
      <w:r w:rsidR="00F167C2">
        <w:rPr>
          <w:b/>
          <w:bCs/>
        </w:rPr>
        <w:t>ен</w:t>
      </w:r>
      <w:r w:rsidRPr="008E0C65">
        <w:rPr>
          <w:b/>
          <w:bCs/>
        </w:rPr>
        <w:t xml:space="preserve"> уметь:</w:t>
      </w:r>
    </w:p>
    <w:p w:rsidR="00BB5A23" w:rsidRPr="008E0C65" w:rsidRDefault="00BB5A23" w:rsidP="00BB5A23">
      <w:r w:rsidRPr="008E0C65">
        <w:t>а) разъяснять на примерах причины многообразия органических веществ, материальное единство и взаимосвязь органических веществ, причинно-следственную зависимость между составом, строением, свойствами и практическим использованием веществ;</w:t>
      </w:r>
    </w:p>
    <w:p w:rsidR="00BB5A23" w:rsidRPr="008E0C65" w:rsidRDefault="00BB5A23" w:rsidP="00BB5A23">
      <w:r w:rsidRPr="008E0C65">
        <w:t>б) составлять уравнения химических реакций, подтверждающих свойства изученных органических веществ, их генетическую связь;</w:t>
      </w:r>
    </w:p>
    <w:p w:rsidR="00BB5A23" w:rsidRPr="008E0C65" w:rsidRDefault="00BB5A23" w:rsidP="00BB5A23">
      <w:r w:rsidRPr="008E0C65">
        <w:t>в) выполнять обозначенные в программе эксперименты и распознавать важнейшие органические вещества.</w:t>
      </w:r>
    </w:p>
    <w:p w:rsidR="00E8600F" w:rsidRDefault="00E8600F" w:rsidP="00E8600F">
      <w:pPr>
        <w:suppressAutoHyphens/>
        <w:jc w:val="both"/>
        <w:rPr>
          <w:lang w:eastAsia="ar-SA"/>
        </w:rPr>
      </w:pPr>
    </w:p>
    <w:p w:rsidR="00210CC2" w:rsidRPr="00210CC2" w:rsidRDefault="00210CC2" w:rsidP="00210CC2">
      <w:pPr>
        <w:ind w:left="284" w:firstLine="437"/>
        <w:jc w:val="center"/>
        <w:rPr>
          <w:b/>
        </w:rPr>
      </w:pPr>
      <w:r w:rsidRPr="00210CC2">
        <w:rPr>
          <w:b/>
          <w:bCs/>
        </w:rPr>
        <w:t>Организационно – педагогические условия реализации данной рабочей программы.</w:t>
      </w:r>
    </w:p>
    <w:p w:rsidR="00210CC2" w:rsidRPr="00210CC2" w:rsidRDefault="00210CC2" w:rsidP="00210CC2">
      <w:pPr>
        <w:ind w:left="284" w:firstLine="437"/>
        <w:jc w:val="center"/>
        <w:rPr>
          <w:b/>
          <w:bCs/>
        </w:rPr>
      </w:pPr>
    </w:p>
    <w:p w:rsidR="00210CC2" w:rsidRPr="00E75650" w:rsidRDefault="00210CC2" w:rsidP="00210CC2">
      <w:pPr>
        <w:ind w:left="284" w:firstLine="437"/>
        <w:jc w:val="center"/>
        <w:rPr>
          <w:b/>
        </w:rPr>
      </w:pPr>
      <w:r w:rsidRPr="00E75650">
        <w:rPr>
          <w:b/>
          <w:bCs/>
        </w:rPr>
        <w:t xml:space="preserve">I. Требования к тетрадям </w:t>
      </w:r>
      <w:proofErr w:type="gramStart"/>
      <w:r w:rsidRPr="00E75650">
        <w:rPr>
          <w:b/>
          <w:bCs/>
        </w:rPr>
        <w:t>обучающихся</w:t>
      </w:r>
      <w:proofErr w:type="gramEnd"/>
      <w:r w:rsidRPr="00E75650">
        <w:rPr>
          <w:b/>
          <w:bCs/>
        </w:rPr>
        <w:t xml:space="preserve"> по химии:</w:t>
      </w:r>
    </w:p>
    <w:p w:rsidR="00210CC2" w:rsidRPr="00210CC2" w:rsidRDefault="00210CC2" w:rsidP="008D208F">
      <w:pPr>
        <w:spacing w:line="216" w:lineRule="auto"/>
        <w:ind w:left="284" w:firstLine="437"/>
        <w:jc w:val="both"/>
      </w:pPr>
      <w:r w:rsidRPr="00210CC2">
        <w:t xml:space="preserve">В тетрадях должны быть грамотно оформлены все записи, писать разборчивым почерком. Поля в обязательном порядке выделяются в рабочих тетрадях, для контрольных работ по всем предметам.  В </w:t>
      </w:r>
      <w:r>
        <w:t>9</w:t>
      </w:r>
      <w:r w:rsidRPr="00210CC2">
        <w:t xml:space="preserve"> классе дата записывается на полях цифрами (7.09. 12).</w:t>
      </w:r>
    </w:p>
    <w:p w:rsidR="00210CC2" w:rsidRPr="00210CC2" w:rsidRDefault="00210CC2" w:rsidP="008D208F">
      <w:pPr>
        <w:spacing w:line="216" w:lineRule="auto"/>
        <w:ind w:left="284" w:firstLine="437"/>
        <w:jc w:val="both"/>
      </w:pPr>
      <w:r w:rsidRPr="00210CC2">
        <w:t>Обязательно соблюдение красной строки. Подчеркивания выполнять аккуратно. Таблицы, условные обозначения выполнять карандашом, в случае необходимости с применением линейки.</w:t>
      </w:r>
    </w:p>
    <w:p w:rsidR="00210CC2" w:rsidRPr="00210CC2" w:rsidRDefault="00210CC2" w:rsidP="008D208F">
      <w:pPr>
        <w:spacing w:line="216" w:lineRule="auto"/>
        <w:ind w:left="284" w:firstLine="437"/>
        <w:jc w:val="both"/>
      </w:pPr>
      <w:r w:rsidRPr="00210CC2">
        <w:t xml:space="preserve"> Исправление ошибок: зачеркивать косой линией (ручкой), часть слова, слово, предложение – тонкой горизонтальной линией, </w:t>
      </w:r>
      <w:proofErr w:type="gramStart"/>
      <w:r w:rsidRPr="00210CC2">
        <w:t>вместо</w:t>
      </w:r>
      <w:proofErr w:type="gramEnd"/>
      <w:r w:rsidRPr="00210CC2">
        <w:t xml:space="preserve"> зачеркнутого надписать нужную запись. В </w:t>
      </w:r>
      <w:r>
        <w:t>9</w:t>
      </w:r>
      <w:r w:rsidRPr="00210CC2">
        <w:t xml:space="preserve"> классе – проверка тетрадей производится красной пастой.</w:t>
      </w:r>
    </w:p>
    <w:p w:rsidR="00210CC2" w:rsidRPr="00210CC2" w:rsidRDefault="00210CC2" w:rsidP="008D208F">
      <w:pPr>
        <w:spacing w:line="216" w:lineRule="auto"/>
        <w:ind w:left="284" w:firstLine="437"/>
        <w:jc w:val="both"/>
      </w:pPr>
      <w:r w:rsidRPr="00210CC2">
        <w:t xml:space="preserve">В тетрадях для контрольных   работ </w:t>
      </w:r>
      <w:r w:rsidRPr="00210CC2">
        <w:rPr>
          <w:iCs/>
        </w:rPr>
        <w:t>не применять</w:t>
      </w:r>
      <w:r w:rsidRPr="00210CC2">
        <w:t xml:space="preserve"> штрих. Не должно быть посторонних записей, рисунков в рабочих тетрадях.</w:t>
      </w:r>
    </w:p>
    <w:p w:rsidR="00210CC2" w:rsidRPr="00210CC2" w:rsidRDefault="00210CC2" w:rsidP="008D208F">
      <w:pPr>
        <w:spacing w:line="216" w:lineRule="auto"/>
        <w:ind w:left="284" w:firstLine="437"/>
        <w:jc w:val="both"/>
      </w:pPr>
      <w:r w:rsidRPr="00210CC2">
        <w:rPr>
          <w:b/>
          <w:bCs/>
        </w:rPr>
        <w:t>Количество ученических тетрадей.</w:t>
      </w:r>
    </w:p>
    <w:p w:rsidR="00210CC2" w:rsidRPr="00210CC2" w:rsidRDefault="00210CC2" w:rsidP="008D208F">
      <w:pPr>
        <w:spacing w:line="216" w:lineRule="auto"/>
        <w:ind w:left="284" w:firstLine="437"/>
        <w:jc w:val="both"/>
      </w:pPr>
      <w:r w:rsidRPr="00210CC2">
        <w:t xml:space="preserve">По химии должно быть по одной рабочей тетради и тетради для контрольных и практических работ. Допускаются тетради на печатной основе. </w:t>
      </w:r>
    </w:p>
    <w:p w:rsidR="00210CC2" w:rsidRPr="00210CC2" w:rsidRDefault="00210CC2" w:rsidP="008D208F">
      <w:pPr>
        <w:spacing w:line="216" w:lineRule="auto"/>
        <w:ind w:left="284" w:firstLine="437"/>
        <w:jc w:val="both"/>
      </w:pPr>
      <w:r w:rsidRPr="00210CC2">
        <w:rPr>
          <w:b/>
          <w:bCs/>
        </w:rPr>
        <w:t>Порядок проверки письменных работ учителями.</w:t>
      </w:r>
    </w:p>
    <w:p w:rsidR="00210CC2" w:rsidRPr="00210CC2" w:rsidRDefault="00210CC2" w:rsidP="008D208F">
      <w:pPr>
        <w:spacing w:line="216" w:lineRule="auto"/>
        <w:ind w:left="284" w:firstLine="437"/>
        <w:jc w:val="both"/>
      </w:pPr>
      <w:r w:rsidRPr="00210CC2">
        <w:t>Рабочие тетради обучающихся</w:t>
      </w:r>
      <w:proofErr w:type="gramStart"/>
      <w:r>
        <w:t>9</w:t>
      </w:r>
      <w:proofErr w:type="gramEnd"/>
      <w:r w:rsidRPr="00210CC2">
        <w:t xml:space="preserve"> класса по химии проверяются выборочно, но не реже 1 раза в четверть.          </w:t>
      </w:r>
    </w:p>
    <w:p w:rsidR="00210CC2" w:rsidRPr="00210CC2" w:rsidRDefault="00210CC2" w:rsidP="008D208F">
      <w:pPr>
        <w:spacing w:line="216" w:lineRule="auto"/>
        <w:ind w:left="284" w:firstLine="437"/>
        <w:jc w:val="both"/>
      </w:pPr>
      <w:r w:rsidRPr="00210CC2">
        <w:t> Контрольные, рабочие тетради на печатной основе проверяются и возвращаются к следующему уроку, а при большом количестве работ через урок.</w:t>
      </w:r>
    </w:p>
    <w:p w:rsidR="00210CC2" w:rsidRPr="00E75650" w:rsidRDefault="00210CC2" w:rsidP="00E75650">
      <w:pPr>
        <w:ind w:left="284" w:firstLine="437"/>
        <w:jc w:val="center"/>
      </w:pPr>
    </w:p>
    <w:p w:rsidR="00210CC2" w:rsidRPr="00E75650" w:rsidRDefault="00210CC2" w:rsidP="00E75650">
      <w:pPr>
        <w:ind w:left="284" w:firstLine="437"/>
        <w:jc w:val="center"/>
        <w:rPr>
          <w:b/>
        </w:rPr>
      </w:pPr>
      <w:r w:rsidRPr="00E75650">
        <w:rPr>
          <w:b/>
          <w:bCs/>
        </w:rPr>
        <w:t>II. Требования к опросу на уроке.</w:t>
      </w:r>
    </w:p>
    <w:p w:rsidR="00210CC2" w:rsidRPr="00210CC2" w:rsidRDefault="00210CC2" w:rsidP="00210CC2">
      <w:pPr>
        <w:ind w:left="284" w:firstLine="437"/>
        <w:jc w:val="both"/>
      </w:pPr>
      <w:r w:rsidRPr="00210CC2">
        <w:t>Частотность опроса должна быть не менее одного раза в 3-4 урока.</w:t>
      </w:r>
    </w:p>
    <w:p w:rsidR="00210CC2" w:rsidRPr="00210CC2" w:rsidRDefault="00210CC2" w:rsidP="00210CC2">
      <w:pPr>
        <w:ind w:left="284" w:firstLine="437"/>
        <w:jc w:val="both"/>
      </w:pPr>
      <w:r w:rsidRPr="00210CC2">
        <w:t>Комбинированный опрос должен быть отражен записью в журнале (практические, тесты, диктанты и другие виды работ).</w:t>
      </w:r>
    </w:p>
    <w:p w:rsidR="00210CC2" w:rsidRPr="00210CC2" w:rsidRDefault="00210CC2" w:rsidP="00210CC2">
      <w:pPr>
        <w:ind w:left="284" w:firstLine="437"/>
        <w:jc w:val="both"/>
      </w:pPr>
      <w:r w:rsidRPr="00210CC2">
        <w:t xml:space="preserve">При монологическом опросе обучающийся дает </w:t>
      </w:r>
      <w:proofErr w:type="gramStart"/>
      <w:r w:rsidRPr="00210CC2">
        <w:t>ответ</w:t>
      </w:r>
      <w:proofErr w:type="gramEnd"/>
      <w:r w:rsidRPr="00210CC2">
        <w:t xml:space="preserve"> стоя, при фронтальном опросе, дискуссии он может не вставать с места.</w:t>
      </w:r>
    </w:p>
    <w:p w:rsidR="00210CC2" w:rsidRPr="00210CC2" w:rsidRDefault="00210CC2" w:rsidP="00210CC2">
      <w:pPr>
        <w:ind w:left="284" w:firstLine="437"/>
        <w:jc w:val="both"/>
      </w:pPr>
      <w:r w:rsidRPr="00210CC2">
        <w:t xml:space="preserve">По окончании урока оценки за опрос </w:t>
      </w:r>
      <w:proofErr w:type="gramStart"/>
      <w:r w:rsidRPr="00210CC2">
        <w:t>обучающимся</w:t>
      </w:r>
      <w:proofErr w:type="gramEnd"/>
      <w:r w:rsidRPr="00210CC2">
        <w:t xml:space="preserve"> выставляются в дневник и в журнал.</w:t>
      </w:r>
    </w:p>
    <w:p w:rsidR="00210CC2" w:rsidRPr="00210CC2" w:rsidRDefault="00210CC2" w:rsidP="00210CC2">
      <w:pPr>
        <w:ind w:left="284" w:firstLine="437"/>
        <w:jc w:val="both"/>
      </w:pPr>
      <w:r w:rsidRPr="00210CC2">
        <w:t>Тесты должны быть распечатаны или представлены в  электронном виде.</w:t>
      </w:r>
    </w:p>
    <w:p w:rsidR="00210CC2" w:rsidRPr="00210CC2" w:rsidRDefault="00210CC2" w:rsidP="00210CC2">
      <w:pPr>
        <w:ind w:left="284" w:firstLine="437"/>
        <w:jc w:val="both"/>
      </w:pPr>
      <w:r w:rsidRPr="00210CC2">
        <w:t>Не должно быть тестов «на слух», оценок только за письменные работы.</w:t>
      </w:r>
    </w:p>
    <w:p w:rsidR="00210CC2" w:rsidRPr="00210CC2" w:rsidRDefault="00210CC2" w:rsidP="00210CC2">
      <w:pPr>
        <w:ind w:left="284" w:firstLine="437"/>
        <w:jc w:val="both"/>
      </w:pPr>
      <w:r w:rsidRPr="00210CC2">
        <w:rPr>
          <w:b/>
          <w:bCs/>
        </w:rPr>
        <w:t>Домашнее задание.</w:t>
      </w:r>
    </w:p>
    <w:p w:rsidR="00210CC2" w:rsidRPr="00210CC2" w:rsidRDefault="00210CC2" w:rsidP="00210CC2">
      <w:pPr>
        <w:ind w:left="284" w:firstLine="437"/>
        <w:jc w:val="both"/>
      </w:pPr>
      <w:r w:rsidRPr="00210CC2">
        <w:t xml:space="preserve">Объем домашнего задания не должен превышать норм </w:t>
      </w:r>
      <w:proofErr w:type="spellStart"/>
      <w:r w:rsidRPr="00210CC2">
        <w:t>Санпина</w:t>
      </w:r>
      <w:proofErr w:type="spellEnd"/>
      <w:r w:rsidRPr="00210CC2">
        <w:t>. Домашнее задание записывается в дневник. Учитель не отвечает за запись д/з. Закрепление пройденного материала или опережающее или дифференцированное.                              </w:t>
      </w:r>
    </w:p>
    <w:p w:rsidR="00210CC2" w:rsidRPr="00210CC2" w:rsidRDefault="00210CC2" w:rsidP="00210CC2">
      <w:pPr>
        <w:ind w:left="284" w:firstLine="437"/>
        <w:jc w:val="both"/>
      </w:pPr>
      <w:r w:rsidRPr="00210CC2">
        <w:t>Письменные работы проверяются в соответствии с орфографическим режимом (ошибки в терминах, названиях учитывать).</w:t>
      </w:r>
    </w:p>
    <w:p w:rsidR="00210CC2" w:rsidRPr="00210CC2" w:rsidRDefault="00210CC2" w:rsidP="00210CC2">
      <w:pPr>
        <w:ind w:left="284" w:firstLine="437"/>
        <w:jc w:val="both"/>
      </w:pPr>
      <w:r w:rsidRPr="00210CC2">
        <w:lastRenderedPageBreak/>
        <w:t>Проверка д/з должна осуществляться в разных формах. Д/з записывается в журнале в соответствии с календарно – тематическим планом.</w:t>
      </w:r>
    </w:p>
    <w:p w:rsidR="00210CC2" w:rsidRPr="00210CC2" w:rsidRDefault="00210CC2" w:rsidP="00210CC2">
      <w:pPr>
        <w:ind w:left="284" w:firstLine="437"/>
        <w:jc w:val="both"/>
      </w:pPr>
      <w:r w:rsidRPr="00210CC2">
        <w:t xml:space="preserve">Отставание по программе не ликвидировать за счёт  д/з. </w:t>
      </w:r>
    </w:p>
    <w:p w:rsidR="00210CC2" w:rsidRPr="00210CC2" w:rsidRDefault="00210CC2" w:rsidP="00210CC2">
      <w:pPr>
        <w:ind w:left="284" w:firstLine="437"/>
        <w:jc w:val="both"/>
      </w:pPr>
    </w:p>
    <w:p w:rsidR="00210CC2" w:rsidRPr="00E75650" w:rsidRDefault="00210CC2" w:rsidP="00210CC2">
      <w:pPr>
        <w:ind w:left="284" w:firstLine="436"/>
        <w:jc w:val="center"/>
        <w:rPr>
          <w:b/>
          <w:sz w:val="18"/>
          <w:szCs w:val="20"/>
        </w:rPr>
      </w:pPr>
      <w:r w:rsidRPr="00E75650">
        <w:rPr>
          <w:b/>
          <w:bCs/>
          <w:szCs w:val="28"/>
        </w:rPr>
        <w:t>Диагностическая часть</w:t>
      </w:r>
    </w:p>
    <w:p w:rsidR="00210CC2" w:rsidRPr="00E75650" w:rsidRDefault="00210CC2" w:rsidP="00210CC2">
      <w:pPr>
        <w:ind w:left="284" w:firstLine="436"/>
        <w:jc w:val="both"/>
        <w:rPr>
          <w:sz w:val="18"/>
          <w:szCs w:val="20"/>
        </w:rPr>
      </w:pPr>
      <w:r w:rsidRPr="00E75650">
        <w:rPr>
          <w:szCs w:val="28"/>
        </w:rPr>
        <w:t xml:space="preserve">Результаты образовательной программы по курсу химии отслеживаются через систему предметного </w:t>
      </w:r>
      <w:r w:rsidRPr="00E75650">
        <w:rPr>
          <w:bCs/>
          <w:szCs w:val="28"/>
        </w:rPr>
        <w:t>мониторинга, который складывается из следующих элементов</w:t>
      </w:r>
      <w:r w:rsidRPr="00E75650">
        <w:rPr>
          <w:szCs w:val="28"/>
        </w:rPr>
        <w:t>:</w:t>
      </w:r>
    </w:p>
    <w:p w:rsidR="00210CC2" w:rsidRPr="00E75650" w:rsidRDefault="00210CC2" w:rsidP="00210CC2">
      <w:pPr>
        <w:ind w:left="284" w:firstLine="436"/>
        <w:jc w:val="both"/>
        <w:rPr>
          <w:sz w:val="18"/>
          <w:szCs w:val="20"/>
        </w:rPr>
      </w:pPr>
      <w:r w:rsidRPr="00E75650">
        <w:rPr>
          <w:bCs/>
          <w:i/>
          <w:iCs/>
          <w:szCs w:val="28"/>
        </w:rPr>
        <w:t xml:space="preserve">• </w:t>
      </w:r>
      <w:r w:rsidRPr="00E75650">
        <w:rPr>
          <w:bCs/>
          <w:szCs w:val="28"/>
        </w:rPr>
        <w:t>умение работать с текстом:</w:t>
      </w:r>
    </w:p>
    <w:p w:rsidR="00210CC2" w:rsidRPr="00E75650" w:rsidRDefault="00210CC2" w:rsidP="00210CC2">
      <w:pPr>
        <w:ind w:left="284" w:firstLine="436"/>
        <w:jc w:val="both"/>
        <w:rPr>
          <w:sz w:val="18"/>
          <w:szCs w:val="20"/>
        </w:rPr>
      </w:pPr>
      <w:r w:rsidRPr="00E75650">
        <w:rPr>
          <w:szCs w:val="28"/>
        </w:rPr>
        <w:t>1) выделять главное;</w:t>
      </w:r>
    </w:p>
    <w:p w:rsidR="00210CC2" w:rsidRPr="00E75650" w:rsidRDefault="00210CC2" w:rsidP="00210CC2">
      <w:pPr>
        <w:ind w:left="284" w:firstLine="436"/>
        <w:jc w:val="both"/>
        <w:rPr>
          <w:sz w:val="18"/>
          <w:szCs w:val="20"/>
        </w:rPr>
      </w:pPr>
      <w:r w:rsidRPr="00E75650">
        <w:rPr>
          <w:szCs w:val="28"/>
        </w:rPr>
        <w:t>2) разделить текст на части;</w:t>
      </w:r>
    </w:p>
    <w:p w:rsidR="00210CC2" w:rsidRPr="00E75650" w:rsidRDefault="00210CC2" w:rsidP="00210CC2">
      <w:pPr>
        <w:ind w:left="284" w:firstLine="436"/>
        <w:jc w:val="both"/>
        <w:rPr>
          <w:sz w:val="18"/>
          <w:szCs w:val="20"/>
        </w:rPr>
      </w:pPr>
      <w:r w:rsidRPr="00E75650">
        <w:rPr>
          <w:szCs w:val="28"/>
        </w:rPr>
        <w:t>3) озаглавить части текста;</w:t>
      </w:r>
    </w:p>
    <w:p w:rsidR="00210CC2" w:rsidRPr="00E75650" w:rsidRDefault="00210CC2" w:rsidP="00210CC2">
      <w:pPr>
        <w:ind w:left="284" w:firstLine="436"/>
        <w:jc w:val="both"/>
        <w:rPr>
          <w:sz w:val="18"/>
          <w:szCs w:val="20"/>
        </w:rPr>
      </w:pPr>
      <w:r w:rsidRPr="00E75650">
        <w:rPr>
          <w:szCs w:val="28"/>
        </w:rPr>
        <w:t>4) умение составлять тезисный план, опорный конспект;</w:t>
      </w:r>
    </w:p>
    <w:p w:rsidR="00210CC2" w:rsidRPr="00E75650" w:rsidRDefault="00210CC2" w:rsidP="00210CC2">
      <w:pPr>
        <w:ind w:left="284" w:firstLine="436"/>
        <w:jc w:val="both"/>
        <w:rPr>
          <w:sz w:val="18"/>
          <w:szCs w:val="20"/>
        </w:rPr>
      </w:pPr>
      <w:r w:rsidRPr="00E75650">
        <w:rPr>
          <w:szCs w:val="28"/>
        </w:rPr>
        <w:t>5) уметь работать с таблицами и рисунками;</w:t>
      </w:r>
    </w:p>
    <w:p w:rsidR="00210CC2" w:rsidRPr="00E75650" w:rsidRDefault="00210CC2" w:rsidP="00210CC2">
      <w:pPr>
        <w:ind w:left="284" w:firstLine="436"/>
        <w:jc w:val="both"/>
        <w:rPr>
          <w:sz w:val="18"/>
          <w:szCs w:val="20"/>
        </w:rPr>
      </w:pPr>
      <w:r w:rsidRPr="00E75650">
        <w:rPr>
          <w:szCs w:val="28"/>
        </w:rPr>
        <w:t>6) работать с графиками и диаграммами;</w:t>
      </w:r>
    </w:p>
    <w:p w:rsidR="00210CC2" w:rsidRPr="00E75650" w:rsidRDefault="00210CC2" w:rsidP="00210CC2">
      <w:pPr>
        <w:ind w:left="284" w:firstLine="436"/>
        <w:jc w:val="both"/>
        <w:rPr>
          <w:sz w:val="18"/>
          <w:szCs w:val="20"/>
        </w:rPr>
      </w:pPr>
      <w:r w:rsidRPr="00E75650">
        <w:rPr>
          <w:szCs w:val="28"/>
        </w:rPr>
        <w:t>7) работать с терминами;</w:t>
      </w:r>
    </w:p>
    <w:p w:rsidR="00210CC2" w:rsidRPr="00E75650" w:rsidRDefault="00210CC2" w:rsidP="00210CC2">
      <w:pPr>
        <w:ind w:left="284" w:firstLine="436"/>
        <w:jc w:val="both"/>
        <w:rPr>
          <w:sz w:val="18"/>
          <w:szCs w:val="20"/>
        </w:rPr>
      </w:pPr>
      <w:r w:rsidRPr="00E75650">
        <w:rPr>
          <w:szCs w:val="28"/>
        </w:rPr>
        <w:t>8) отвечать на вопросы, задавать вопросы;</w:t>
      </w:r>
    </w:p>
    <w:p w:rsidR="00210CC2" w:rsidRPr="00E75650" w:rsidRDefault="00210CC2" w:rsidP="00210CC2">
      <w:pPr>
        <w:ind w:left="284" w:firstLine="436"/>
        <w:jc w:val="both"/>
        <w:rPr>
          <w:sz w:val="18"/>
          <w:szCs w:val="20"/>
        </w:rPr>
      </w:pPr>
      <w:r w:rsidRPr="00E75650">
        <w:rPr>
          <w:bCs/>
          <w:i/>
          <w:iCs/>
          <w:szCs w:val="28"/>
        </w:rPr>
        <w:t>•</w:t>
      </w:r>
      <w:r w:rsidRPr="00E75650">
        <w:rPr>
          <w:bCs/>
          <w:szCs w:val="28"/>
        </w:rPr>
        <w:t xml:space="preserve"> усвоение терминов, формул (химический диктант)</w:t>
      </w:r>
    </w:p>
    <w:p w:rsidR="00210CC2" w:rsidRPr="00E75650" w:rsidRDefault="00210CC2" w:rsidP="00210CC2">
      <w:pPr>
        <w:ind w:left="284" w:firstLine="436"/>
        <w:jc w:val="both"/>
        <w:rPr>
          <w:sz w:val="18"/>
          <w:szCs w:val="20"/>
        </w:rPr>
      </w:pPr>
      <w:r w:rsidRPr="00E75650">
        <w:rPr>
          <w:bCs/>
          <w:i/>
          <w:iCs/>
          <w:szCs w:val="28"/>
        </w:rPr>
        <w:t xml:space="preserve">• </w:t>
      </w:r>
      <w:r w:rsidRPr="00E75650">
        <w:rPr>
          <w:bCs/>
          <w:szCs w:val="28"/>
        </w:rPr>
        <w:t xml:space="preserve">выполнение и оформление практических работ </w:t>
      </w:r>
      <w:r w:rsidRPr="00E75650">
        <w:rPr>
          <w:szCs w:val="28"/>
        </w:rPr>
        <w:t>(рефераты, проекты, исследовательская работа)</w:t>
      </w:r>
      <w:r w:rsidRPr="00E75650">
        <w:rPr>
          <w:sz w:val="18"/>
          <w:szCs w:val="20"/>
        </w:rPr>
        <w:t xml:space="preserve">, </w:t>
      </w:r>
      <w:r w:rsidRPr="00E75650">
        <w:rPr>
          <w:szCs w:val="28"/>
        </w:rPr>
        <w:t>соблюдение требований к написанию и оформлению практических работ</w:t>
      </w:r>
    </w:p>
    <w:p w:rsidR="00210CC2" w:rsidRPr="00E75650" w:rsidRDefault="00210CC2" w:rsidP="00210CC2">
      <w:pPr>
        <w:ind w:left="284" w:firstLine="436"/>
        <w:jc w:val="both"/>
        <w:rPr>
          <w:sz w:val="18"/>
          <w:szCs w:val="20"/>
        </w:rPr>
      </w:pPr>
      <w:r w:rsidRPr="00E75650">
        <w:rPr>
          <w:bCs/>
          <w:i/>
          <w:iCs/>
          <w:szCs w:val="28"/>
        </w:rPr>
        <w:t xml:space="preserve">• </w:t>
      </w:r>
      <w:r w:rsidRPr="00E75650">
        <w:rPr>
          <w:bCs/>
          <w:szCs w:val="28"/>
        </w:rPr>
        <w:t>навыки решения практических задач.</w:t>
      </w:r>
    </w:p>
    <w:p w:rsidR="00210CC2" w:rsidRPr="00E75650" w:rsidRDefault="00210CC2" w:rsidP="00210CC2">
      <w:pPr>
        <w:ind w:left="284" w:firstLine="436"/>
        <w:jc w:val="both"/>
        <w:rPr>
          <w:sz w:val="18"/>
          <w:szCs w:val="20"/>
        </w:rPr>
      </w:pPr>
      <w:r w:rsidRPr="00E75650">
        <w:rPr>
          <w:bCs/>
          <w:i/>
          <w:iCs/>
          <w:szCs w:val="28"/>
        </w:rPr>
        <w:t xml:space="preserve">• </w:t>
      </w:r>
      <w:r w:rsidRPr="00E75650">
        <w:rPr>
          <w:bCs/>
          <w:szCs w:val="28"/>
        </w:rPr>
        <w:t xml:space="preserve">тестирование по типу </w:t>
      </w:r>
      <w:proofErr w:type="gramStart"/>
      <w:r w:rsidRPr="00E75650">
        <w:rPr>
          <w:bCs/>
          <w:szCs w:val="28"/>
        </w:rPr>
        <w:t>пробного</w:t>
      </w:r>
      <w:proofErr w:type="gramEnd"/>
      <w:r w:rsidRPr="00E75650">
        <w:rPr>
          <w:bCs/>
          <w:szCs w:val="28"/>
        </w:rPr>
        <w:t xml:space="preserve"> ГИА.</w:t>
      </w:r>
    </w:p>
    <w:p w:rsidR="00210CC2" w:rsidRPr="00E75650" w:rsidRDefault="00210CC2" w:rsidP="00210CC2">
      <w:pPr>
        <w:ind w:left="284" w:firstLine="436"/>
        <w:jc w:val="both"/>
        <w:rPr>
          <w:sz w:val="18"/>
          <w:szCs w:val="20"/>
        </w:rPr>
      </w:pPr>
      <w:r w:rsidRPr="00E75650">
        <w:rPr>
          <w:bCs/>
          <w:i/>
          <w:iCs/>
          <w:szCs w:val="28"/>
        </w:rPr>
        <w:t xml:space="preserve">• </w:t>
      </w:r>
      <w:r w:rsidRPr="00E75650">
        <w:rPr>
          <w:bCs/>
          <w:szCs w:val="28"/>
        </w:rPr>
        <w:t xml:space="preserve">устный ответ </w:t>
      </w:r>
      <w:proofErr w:type="gramStart"/>
      <w:r w:rsidRPr="00E75650">
        <w:rPr>
          <w:bCs/>
          <w:szCs w:val="28"/>
        </w:rPr>
        <w:t>обучающихся</w:t>
      </w:r>
      <w:proofErr w:type="gramEnd"/>
      <w:r w:rsidRPr="00E75650">
        <w:rPr>
          <w:bCs/>
          <w:szCs w:val="28"/>
        </w:rPr>
        <w:t>:</w:t>
      </w:r>
    </w:p>
    <w:p w:rsidR="00210CC2" w:rsidRPr="00E75650" w:rsidRDefault="00210CC2" w:rsidP="00210CC2">
      <w:pPr>
        <w:ind w:left="284" w:firstLine="436"/>
        <w:jc w:val="both"/>
        <w:rPr>
          <w:sz w:val="18"/>
          <w:szCs w:val="20"/>
        </w:rPr>
      </w:pPr>
      <w:r w:rsidRPr="00E75650">
        <w:rPr>
          <w:szCs w:val="28"/>
        </w:rPr>
        <w:t>1) полнота, правильность ответа;</w:t>
      </w:r>
    </w:p>
    <w:p w:rsidR="00210CC2" w:rsidRPr="00E75650" w:rsidRDefault="00210CC2" w:rsidP="00210CC2">
      <w:pPr>
        <w:ind w:left="284" w:firstLine="436"/>
        <w:jc w:val="both"/>
        <w:rPr>
          <w:sz w:val="18"/>
          <w:szCs w:val="20"/>
        </w:rPr>
      </w:pPr>
      <w:r w:rsidRPr="00E75650">
        <w:rPr>
          <w:szCs w:val="28"/>
        </w:rPr>
        <w:t xml:space="preserve">2) использование терминов, дат, научных теорий, достижений науки, знание формулировок законов; </w:t>
      </w:r>
    </w:p>
    <w:p w:rsidR="00210CC2" w:rsidRPr="00210CC2" w:rsidRDefault="00210CC2" w:rsidP="00210CC2">
      <w:pPr>
        <w:ind w:left="284" w:firstLine="436"/>
        <w:jc w:val="both"/>
        <w:rPr>
          <w:sz w:val="18"/>
          <w:szCs w:val="20"/>
        </w:rPr>
      </w:pPr>
      <w:r w:rsidRPr="00E75650">
        <w:rPr>
          <w:szCs w:val="28"/>
        </w:rPr>
        <w:t>3) умение отвечать на вопросы</w:t>
      </w:r>
      <w:r w:rsidRPr="00210CC2">
        <w:rPr>
          <w:szCs w:val="28"/>
        </w:rPr>
        <w:t>.</w:t>
      </w:r>
    </w:p>
    <w:p w:rsidR="006A7AE1" w:rsidRPr="00F167C2" w:rsidRDefault="006A7AE1" w:rsidP="00F9199D">
      <w:pPr>
        <w:suppressAutoHyphens/>
        <w:rPr>
          <w:b/>
          <w:color w:val="00B0F0"/>
          <w:lang w:eastAsia="ar-SA"/>
        </w:rPr>
      </w:pPr>
    </w:p>
    <w:p w:rsidR="00CC70B1" w:rsidRPr="00CC70B1" w:rsidRDefault="00CC70B1" w:rsidP="00146436">
      <w:pPr>
        <w:suppressAutoHyphens/>
        <w:jc w:val="center"/>
        <w:rPr>
          <w:b/>
          <w:lang w:eastAsia="ar-SA"/>
        </w:rPr>
      </w:pPr>
      <w:r w:rsidRPr="00CC70B1">
        <w:rPr>
          <w:b/>
          <w:lang w:eastAsia="ar-SA"/>
        </w:rPr>
        <w:t>Проверка и оценка знаний и умений учащихся.</w:t>
      </w:r>
    </w:p>
    <w:p w:rsidR="00CC70B1" w:rsidRPr="00CC70B1" w:rsidRDefault="00CC70B1" w:rsidP="00CC70B1">
      <w:pPr>
        <w:suppressAutoHyphens/>
        <w:jc w:val="both"/>
        <w:rPr>
          <w:lang w:eastAsia="ar-SA"/>
        </w:rPr>
      </w:pPr>
      <w:r w:rsidRPr="00CC70B1">
        <w:rPr>
          <w:lang w:eastAsia="ar-SA"/>
        </w:rPr>
        <w:t xml:space="preserve"> Результаты обучения химии  должны соответствовать общим задачам предмета и требованиям его освоения. Результаты обучения оцениваются по пятибалльной системе. При оценке учитываются следующие качественные показатели ответов: </w:t>
      </w:r>
    </w:p>
    <w:p w:rsidR="00CC70B1" w:rsidRPr="00CC70B1" w:rsidRDefault="00CC70B1" w:rsidP="00CC70B1">
      <w:pPr>
        <w:numPr>
          <w:ilvl w:val="0"/>
          <w:numId w:val="14"/>
        </w:numPr>
        <w:suppressAutoHyphens/>
        <w:jc w:val="both"/>
        <w:rPr>
          <w:lang w:eastAsia="ar-SA"/>
        </w:rPr>
      </w:pPr>
      <w:r w:rsidRPr="00CC70B1">
        <w:rPr>
          <w:lang w:eastAsia="ar-SA"/>
        </w:rPr>
        <w:t>Глубина (соответствие изученным теоретическим обобщениям).</w:t>
      </w:r>
    </w:p>
    <w:p w:rsidR="00CC70B1" w:rsidRPr="00CC70B1" w:rsidRDefault="00CC70B1" w:rsidP="00CC70B1">
      <w:pPr>
        <w:numPr>
          <w:ilvl w:val="0"/>
          <w:numId w:val="14"/>
        </w:numPr>
        <w:suppressAutoHyphens/>
        <w:jc w:val="both"/>
        <w:rPr>
          <w:lang w:eastAsia="ar-SA"/>
        </w:rPr>
      </w:pPr>
      <w:r w:rsidRPr="00CC70B1">
        <w:rPr>
          <w:lang w:eastAsia="ar-SA"/>
        </w:rPr>
        <w:t>Осознанность (соответствие требуемым по программе умениям применять полученную информацию).</w:t>
      </w:r>
    </w:p>
    <w:p w:rsidR="00CC70B1" w:rsidRPr="00CC70B1" w:rsidRDefault="00CC70B1" w:rsidP="00CC70B1">
      <w:pPr>
        <w:numPr>
          <w:ilvl w:val="0"/>
          <w:numId w:val="14"/>
        </w:numPr>
        <w:suppressAutoHyphens/>
        <w:jc w:val="both"/>
        <w:rPr>
          <w:lang w:eastAsia="ar-SA"/>
        </w:rPr>
      </w:pPr>
      <w:r w:rsidRPr="00CC70B1">
        <w:rPr>
          <w:lang w:eastAsia="ar-SA"/>
        </w:rPr>
        <w:t>Полнота (соответствие объёму программы и информации учебника).</w:t>
      </w:r>
    </w:p>
    <w:p w:rsidR="00CC70B1" w:rsidRPr="00CC70B1" w:rsidRDefault="00CC70B1" w:rsidP="00CC70B1">
      <w:pPr>
        <w:suppressAutoHyphens/>
        <w:jc w:val="both"/>
        <w:rPr>
          <w:lang w:eastAsia="ar-SA"/>
        </w:rPr>
      </w:pPr>
      <w:r w:rsidRPr="00CC70B1">
        <w:rPr>
          <w:lang w:eastAsia="ar-SA"/>
        </w:rPr>
        <w:t xml:space="preserve">   При оценке учитываются число и характер ошибок (</w:t>
      </w:r>
      <w:proofErr w:type="gramStart"/>
      <w:r w:rsidRPr="00CC70B1">
        <w:rPr>
          <w:lang w:eastAsia="ar-SA"/>
        </w:rPr>
        <w:t>существенные</w:t>
      </w:r>
      <w:proofErr w:type="gramEnd"/>
      <w:r w:rsidRPr="00CC70B1">
        <w:rPr>
          <w:lang w:eastAsia="ar-SA"/>
        </w:rPr>
        <w:t xml:space="preserve"> или несущественные). </w:t>
      </w:r>
    </w:p>
    <w:p w:rsidR="00CC70B1" w:rsidRPr="00CC70B1" w:rsidRDefault="00CC70B1" w:rsidP="00CC70B1">
      <w:pPr>
        <w:suppressAutoHyphens/>
        <w:jc w:val="both"/>
        <w:rPr>
          <w:lang w:eastAsia="ar-SA"/>
        </w:rPr>
      </w:pPr>
      <w:r w:rsidRPr="00CC70B1">
        <w:rPr>
          <w:i/>
          <w:lang w:eastAsia="ar-SA"/>
        </w:rPr>
        <w:t xml:space="preserve">   Существенные ошибки </w:t>
      </w:r>
      <w:r w:rsidRPr="00CC70B1">
        <w:rPr>
          <w:lang w:eastAsia="ar-SA"/>
        </w:rPr>
        <w:t>связаны  с недостаточной глубиной и осознанностью ответа (на пример, ученик неправильно указал основные признаки понятий, явлений, характерные свойства веществ, неправильно сформулировал закон, правила и прочее, или ученик не смог применить теоретические знания для объяснения и предсказания явлений, установление причинно – следственных связей, сравнение и классификация явлений и т. д).</w:t>
      </w:r>
    </w:p>
    <w:p w:rsidR="00CC70B1" w:rsidRPr="00CC70B1" w:rsidRDefault="00CC70B1" w:rsidP="00CC70B1">
      <w:pPr>
        <w:suppressAutoHyphens/>
        <w:jc w:val="both"/>
        <w:rPr>
          <w:lang w:eastAsia="ar-SA"/>
        </w:rPr>
      </w:pPr>
      <w:r w:rsidRPr="00CC70B1">
        <w:rPr>
          <w:i/>
          <w:lang w:eastAsia="ar-SA"/>
        </w:rPr>
        <w:t xml:space="preserve">   Несущественные ошибки </w:t>
      </w:r>
      <w:r w:rsidRPr="00CC70B1">
        <w:rPr>
          <w:lang w:eastAsia="ar-SA"/>
        </w:rPr>
        <w:t>определяются не полнотой ответа (например, упущение из вида какого либо нехарактерного фактора при описании вещества, процесса). К ним можно отнести оговорки, описки, допущенные по невнимательности (например, на  два и более уравнения реакций в полном ионном виде допущена одна ошибка в обозначении заряда иона).</w:t>
      </w:r>
    </w:p>
    <w:p w:rsidR="00CC70B1" w:rsidRPr="00CC70B1" w:rsidRDefault="00CC70B1" w:rsidP="00146436">
      <w:pPr>
        <w:suppressAutoHyphens/>
        <w:jc w:val="both"/>
        <w:rPr>
          <w:lang w:eastAsia="ar-SA"/>
        </w:rPr>
      </w:pPr>
      <w:r w:rsidRPr="00CC70B1">
        <w:rPr>
          <w:lang w:eastAsia="ar-SA"/>
        </w:rPr>
        <w:t xml:space="preserve">   Результаты обучения проверяются в процессе устных и письменных ответов учащихся, а также при выполнении ими химического эксперимента.</w:t>
      </w:r>
    </w:p>
    <w:p w:rsidR="00CC70B1" w:rsidRPr="00E75650" w:rsidRDefault="00CC70B1" w:rsidP="00146436">
      <w:pPr>
        <w:suppressAutoHyphens/>
        <w:jc w:val="center"/>
        <w:rPr>
          <w:b/>
          <w:lang w:eastAsia="ar-SA"/>
        </w:rPr>
      </w:pPr>
      <w:r w:rsidRPr="00E75650">
        <w:rPr>
          <w:b/>
          <w:lang w:eastAsia="ar-SA"/>
        </w:rPr>
        <w:t>Оценка устного ответа.</w:t>
      </w:r>
    </w:p>
    <w:p w:rsidR="00CC70B1" w:rsidRPr="00CC70B1" w:rsidRDefault="00CC70B1" w:rsidP="00146436">
      <w:pPr>
        <w:suppressAutoHyphens/>
        <w:jc w:val="both"/>
        <w:rPr>
          <w:i/>
          <w:lang w:eastAsia="ar-SA"/>
        </w:rPr>
      </w:pPr>
      <w:r w:rsidRPr="00CC70B1">
        <w:rPr>
          <w:i/>
          <w:lang w:eastAsia="ar-SA"/>
        </w:rPr>
        <w:t>Отметка «5»:</w:t>
      </w:r>
    </w:p>
    <w:p w:rsidR="00CC70B1" w:rsidRPr="00CC70B1" w:rsidRDefault="00CC70B1" w:rsidP="00146436">
      <w:pPr>
        <w:suppressAutoHyphens/>
        <w:jc w:val="both"/>
        <w:rPr>
          <w:lang w:eastAsia="ar-SA"/>
        </w:rPr>
      </w:pPr>
      <w:r w:rsidRPr="00CC70B1">
        <w:rPr>
          <w:lang w:eastAsia="ar-SA"/>
        </w:rPr>
        <w:t>Ответ полный и правильный на основании изученных теорий; материал изложен в определённой логической последовательности, литературным языком; ответ самостоятельный.</w:t>
      </w:r>
    </w:p>
    <w:p w:rsidR="00CC70B1" w:rsidRPr="00CC70B1" w:rsidRDefault="00CC70B1" w:rsidP="00146436">
      <w:pPr>
        <w:suppressAutoHyphens/>
        <w:jc w:val="both"/>
        <w:rPr>
          <w:i/>
          <w:lang w:eastAsia="ar-SA"/>
        </w:rPr>
      </w:pPr>
      <w:r w:rsidRPr="00CC70B1">
        <w:rPr>
          <w:i/>
          <w:lang w:eastAsia="ar-SA"/>
        </w:rPr>
        <w:t>Отметка «4»:</w:t>
      </w:r>
    </w:p>
    <w:p w:rsidR="00CC70B1" w:rsidRPr="00CC70B1" w:rsidRDefault="00CC70B1" w:rsidP="00CC70B1">
      <w:pPr>
        <w:suppressAutoHyphens/>
        <w:jc w:val="both"/>
        <w:rPr>
          <w:lang w:eastAsia="ar-SA"/>
        </w:rPr>
      </w:pPr>
      <w:r w:rsidRPr="00CC70B1">
        <w:rPr>
          <w:lang w:eastAsia="ar-SA"/>
        </w:rPr>
        <w:t>Ответ полный и правильный на основании изученных теорий; материал изложен в определённой логической последовательности, при этом допущены две – три несущественные ошибки, исправленные по требованию учителя.</w:t>
      </w:r>
    </w:p>
    <w:p w:rsidR="00CC70B1" w:rsidRPr="00CC70B1" w:rsidRDefault="00CC70B1" w:rsidP="00CC70B1">
      <w:pPr>
        <w:suppressAutoHyphens/>
        <w:jc w:val="both"/>
        <w:rPr>
          <w:i/>
          <w:lang w:eastAsia="ar-SA"/>
        </w:rPr>
      </w:pPr>
      <w:r w:rsidRPr="00CC70B1">
        <w:rPr>
          <w:i/>
          <w:lang w:eastAsia="ar-SA"/>
        </w:rPr>
        <w:t>Отметка «3»:</w:t>
      </w:r>
    </w:p>
    <w:p w:rsidR="00CC70B1" w:rsidRPr="00CC70B1" w:rsidRDefault="00CC70B1" w:rsidP="00CC70B1">
      <w:pPr>
        <w:suppressAutoHyphens/>
        <w:jc w:val="both"/>
        <w:rPr>
          <w:lang w:eastAsia="ar-SA"/>
        </w:rPr>
      </w:pPr>
      <w:r w:rsidRPr="00CC70B1">
        <w:rPr>
          <w:lang w:eastAsia="ar-SA"/>
        </w:rPr>
        <w:lastRenderedPageBreak/>
        <w:t>Ответ полный, но при этом допущена существенная ошибка или ответ неполный, несвязный.</w:t>
      </w:r>
    </w:p>
    <w:p w:rsidR="00CC70B1" w:rsidRPr="00CC70B1" w:rsidRDefault="00CC70B1" w:rsidP="00CC70B1">
      <w:pPr>
        <w:suppressAutoHyphens/>
        <w:jc w:val="both"/>
        <w:rPr>
          <w:i/>
          <w:lang w:eastAsia="ar-SA"/>
        </w:rPr>
      </w:pPr>
      <w:r w:rsidRPr="00CC70B1">
        <w:rPr>
          <w:i/>
          <w:lang w:eastAsia="ar-SA"/>
        </w:rPr>
        <w:t>Отметка «2»:</w:t>
      </w:r>
    </w:p>
    <w:p w:rsidR="00CC70B1" w:rsidRPr="00CC70B1" w:rsidRDefault="00CC70B1" w:rsidP="00CC70B1">
      <w:pPr>
        <w:suppressAutoHyphens/>
        <w:jc w:val="both"/>
        <w:rPr>
          <w:lang w:eastAsia="ar-SA"/>
        </w:rPr>
      </w:pPr>
      <w:r w:rsidRPr="00CC70B1">
        <w:rPr>
          <w:lang w:eastAsia="ar-SA"/>
        </w:rPr>
        <w:t>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w:t>
      </w:r>
    </w:p>
    <w:p w:rsidR="00CC70B1" w:rsidRPr="00E75650" w:rsidRDefault="00CC70B1" w:rsidP="00146436">
      <w:pPr>
        <w:suppressAutoHyphens/>
        <w:jc w:val="center"/>
        <w:rPr>
          <w:b/>
          <w:lang w:eastAsia="ar-SA"/>
        </w:rPr>
      </w:pPr>
      <w:r w:rsidRPr="00E75650">
        <w:rPr>
          <w:b/>
          <w:lang w:eastAsia="ar-SA"/>
        </w:rPr>
        <w:t>Оценка экспериментальных умений.</w:t>
      </w:r>
    </w:p>
    <w:p w:rsidR="00CC70B1" w:rsidRPr="00CC70B1" w:rsidRDefault="00CC70B1" w:rsidP="00CC70B1">
      <w:pPr>
        <w:suppressAutoHyphens/>
        <w:jc w:val="both"/>
        <w:rPr>
          <w:lang w:eastAsia="ar-SA"/>
        </w:rPr>
      </w:pPr>
      <w:r w:rsidRPr="00CC70B1">
        <w:rPr>
          <w:lang w:eastAsia="ar-SA"/>
        </w:rPr>
        <w:t>Оценка ставится на основании наблюдения за учащимися и письменного отчёта за работу.</w:t>
      </w:r>
    </w:p>
    <w:p w:rsidR="00CC70B1" w:rsidRPr="00CC70B1" w:rsidRDefault="00CC70B1" w:rsidP="00CC70B1">
      <w:pPr>
        <w:suppressAutoHyphens/>
        <w:jc w:val="both"/>
        <w:rPr>
          <w:i/>
          <w:lang w:eastAsia="ar-SA"/>
        </w:rPr>
      </w:pPr>
      <w:r w:rsidRPr="00CC70B1">
        <w:rPr>
          <w:i/>
          <w:lang w:eastAsia="ar-SA"/>
        </w:rPr>
        <w:t>Отметка «5»:</w:t>
      </w:r>
    </w:p>
    <w:p w:rsidR="00CC70B1" w:rsidRPr="00CC70B1" w:rsidRDefault="00CC70B1" w:rsidP="00CC70B1">
      <w:pPr>
        <w:suppressAutoHyphens/>
        <w:jc w:val="both"/>
        <w:rPr>
          <w:lang w:eastAsia="ar-SA"/>
        </w:rPr>
      </w:pPr>
      <w:r w:rsidRPr="00CC70B1">
        <w:rPr>
          <w:lang w:eastAsia="ar-SA"/>
        </w:rPr>
        <w:t>Работа выполнена полностью и правильно, сделаны правильные наблюдения и выводы; эксперимент осуществлён по плану с учётом техники безопасности и правил работы с веществами и оборудованием; проявлены организационно – трудовые умения (поддерживаются чистота рабочего места и порядок на столе, экономно используются реактивы).</w:t>
      </w:r>
    </w:p>
    <w:p w:rsidR="00CC70B1" w:rsidRPr="00CC70B1" w:rsidRDefault="00CC70B1" w:rsidP="00CC70B1">
      <w:pPr>
        <w:suppressAutoHyphens/>
        <w:jc w:val="both"/>
        <w:rPr>
          <w:i/>
          <w:lang w:eastAsia="ar-SA"/>
        </w:rPr>
      </w:pPr>
      <w:r w:rsidRPr="00CC70B1">
        <w:rPr>
          <w:i/>
          <w:lang w:eastAsia="ar-SA"/>
        </w:rPr>
        <w:t>Отметка «4»:</w:t>
      </w:r>
    </w:p>
    <w:p w:rsidR="00CC70B1" w:rsidRPr="00CC70B1" w:rsidRDefault="00CC70B1" w:rsidP="00CC70B1">
      <w:pPr>
        <w:suppressAutoHyphens/>
        <w:jc w:val="both"/>
        <w:rPr>
          <w:lang w:eastAsia="ar-SA"/>
        </w:rPr>
      </w:pPr>
      <w:r w:rsidRPr="00CC70B1">
        <w:rPr>
          <w:lang w:eastAsia="ar-SA"/>
        </w:rPr>
        <w:t>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w:t>
      </w:r>
    </w:p>
    <w:p w:rsidR="00CC70B1" w:rsidRPr="00CC70B1" w:rsidRDefault="00CC70B1" w:rsidP="00CC70B1">
      <w:pPr>
        <w:suppressAutoHyphens/>
        <w:jc w:val="both"/>
        <w:rPr>
          <w:i/>
          <w:lang w:eastAsia="ar-SA"/>
        </w:rPr>
      </w:pPr>
      <w:r w:rsidRPr="00CC70B1">
        <w:rPr>
          <w:i/>
          <w:lang w:eastAsia="ar-SA"/>
        </w:rPr>
        <w:t>Отметка «3»:</w:t>
      </w:r>
    </w:p>
    <w:p w:rsidR="00CC70B1" w:rsidRPr="00CC70B1" w:rsidRDefault="00CC70B1" w:rsidP="00CC70B1">
      <w:pPr>
        <w:suppressAutoHyphens/>
        <w:jc w:val="both"/>
        <w:rPr>
          <w:lang w:eastAsia="ar-SA"/>
        </w:rPr>
      </w:pPr>
      <w:r w:rsidRPr="00CC70B1">
        <w:rPr>
          <w:lang w:eastAsia="ar-SA"/>
        </w:rPr>
        <w:t>Работа выполнена правильно не менее чем на половину или допущена существенная ошибки в ходе эксперимента, в объяснении, в оформлении работ, в соблюдении правил техники безопасности при работе с веществами и оборудованием, которая исправляется по требованию учителя.</w:t>
      </w:r>
    </w:p>
    <w:p w:rsidR="00CC70B1" w:rsidRPr="00CC70B1" w:rsidRDefault="00CC70B1" w:rsidP="00CC70B1">
      <w:pPr>
        <w:suppressAutoHyphens/>
        <w:jc w:val="both"/>
        <w:rPr>
          <w:i/>
          <w:lang w:eastAsia="ar-SA"/>
        </w:rPr>
      </w:pPr>
      <w:r w:rsidRPr="00CC70B1">
        <w:rPr>
          <w:i/>
          <w:lang w:eastAsia="ar-SA"/>
        </w:rPr>
        <w:t>Отметка «2»:</w:t>
      </w:r>
    </w:p>
    <w:p w:rsidR="00CC70B1" w:rsidRPr="00CC70B1" w:rsidRDefault="00CC70B1" w:rsidP="00CC70B1">
      <w:pPr>
        <w:suppressAutoHyphens/>
        <w:jc w:val="both"/>
        <w:rPr>
          <w:lang w:eastAsia="ar-SA"/>
        </w:rPr>
      </w:pPr>
      <w:r w:rsidRPr="00CC70B1">
        <w:rPr>
          <w:lang w:eastAsia="ar-SA"/>
        </w:rPr>
        <w:t>Допущены две (и более) существенные ошибки в ходе эксперимента, в объяснении, в оформлении работ, в соблюдении правил техники безопасности при работе с веществами и оборудованием, которые учащийся не может исправить даже по требованию учителя.</w:t>
      </w:r>
    </w:p>
    <w:p w:rsidR="00CC70B1" w:rsidRPr="00E75650" w:rsidRDefault="00CC70B1" w:rsidP="00E75650">
      <w:pPr>
        <w:suppressAutoHyphens/>
        <w:jc w:val="center"/>
        <w:rPr>
          <w:b/>
          <w:lang w:eastAsia="ar-SA"/>
        </w:rPr>
      </w:pPr>
      <w:r w:rsidRPr="00E75650">
        <w:rPr>
          <w:b/>
          <w:lang w:eastAsia="ar-SA"/>
        </w:rPr>
        <w:t>Оценка умений решать расчётные задачи.</w:t>
      </w:r>
    </w:p>
    <w:p w:rsidR="00CC70B1" w:rsidRPr="00CC70B1" w:rsidRDefault="00CC70B1" w:rsidP="008D208F">
      <w:pPr>
        <w:suppressAutoHyphens/>
        <w:jc w:val="both"/>
        <w:rPr>
          <w:i/>
          <w:lang w:eastAsia="ar-SA"/>
        </w:rPr>
      </w:pPr>
      <w:r w:rsidRPr="00CC70B1">
        <w:rPr>
          <w:i/>
          <w:lang w:eastAsia="ar-SA"/>
        </w:rPr>
        <w:t>Отметка «5»:</w:t>
      </w:r>
    </w:p>
    <w:p w:rsidR="00CC70B1" w:rsidRPr="00CC70B1" w:rsidRDefault="00CC70B1" w:rsidP="008D208F">
      <w:pPr>
        <w:suppressAutoHyphens/>
        <w:jc w:val="both"/>
        <w:rPr>
          <w:lang w:eastAsia="ar-SA"/>
        </w:rPr>
      </w:pPr>
      <w:r w:rsidRPr="00CC70B1">
        <w:rPr>
          <w:lang w:eastAsia="ar-SA"/>
        </w:rPr>
        <w:t xml:space="preserve">В </w:t>
      </w:r>
      <w:proofErr w:type="gramStart"/>
      <w:r w:rsidRPr="00CC70B1">
        <w:rPr>
          <w:lang w:eastAsia="ar-SA"/>
        </w:rPr>
        <w:t>логическом рассуждении</w:t>
      </w:r>
      <w:proofErr w:type="gramEnd"/>
      <w:r w:rsidRPr="00CC70B1">
        <w:rPr>
          <w:lang w:eastAsia="ar-SA"/>
        </w:rPr>
        <w:t xml:space="preserve"> и решении нет ошибок, задача решена рациональным способом.</w:t>
      </w:r>
    </w:p>
    <w:p w:rsidR="00CC70B1" w:rsidRPr="00CC70B1" w:rsidRDefault="00CC70B1" w:rsidP="008D208F">
      <w:pPr>
        <w:suppressAutoHyphens/>
        <w:jc w:val="both"/>
        <w:rPr>
          <w:i/>
          <w:lang w:eastAsia="ar-SA"/>
        </w:rPr>
      </w:pPr>
      <w:r w:rsidRPr="00CC70B1">
        <w:rPr>
          <w:i/>
          <w:lang w:eastAsia="ar-SA"/>
        </w:rPr>
        <w:t>Отметка «4»:</w:t>
      </w:r>
    </w:p>
    <w:p w:rsidR="00CC70B1" w:rsidRPr="00CC70B1" w:rsidRDefault="00CC70B1" w:rsidP="008D208F">
      <w:pPr>
        <w:suppressAutoHyphens/>
        <w:jc w:val="both"/>
        <w:rPr>
          <w:lang w:eastAsia="ar-SA"/>
        </w:rPr>
      </w:pPr>
      <w:r w:rsidRPr="00CC70B1">
        <w:rPr>
          <w:lang w:eastAsia="ar-SA"/>
        </w:rPr>
        <w:t xml:space="preserve">В </w:t>
      </w:r>
      <w:proofErr w:type="gramStart"/>
      <w:r w:rsidRPr="00CC70B1">
        <w:rPr>
          <w:lang w:eastAsia="ar-SA"/>
        </w:rPr>
        <w:t>логическом рассуждении</w:t>
      </w:r>
      <w:proofErr w:type="gramEnd"/>
      <w:r w:rsidRPr="00CC70B1">
        <w:rPr>
          <w:lang w:eastAsia="ar-SA"/>
        </w:rPr>
        <w:t xml:space="preserve"> и решении нет существенных ошибок, но задача решена не рациональным способом или допущено не более двух несущественных ошибок.</w:t>
      </w:r>
    </w:p>
    <w:p w:rsidR="00CC70B1" w:rsidRPr="00CC70B1" w:rsidRDefault="00CC70B1" w:rsidP="008D208F">
      <w:pPr>
        <w:suppressAutoHyphens/>
        <w:jc w:val="both"/>
        <w:rPr>
          <w:i/>
          <w:lang w:eastAsia="ar-SA"/>
        </w:rPr>
      </w:pPr>
      <w:r w:rsidRPr="00CC70B1">
        <w:rPr>
          <w:i/>
          <w:lang w:eastAsia="ar-SA"/>
        </w:rPr>
        <w:t>Отметка «3»:</w:t>
      </w:r>
    </w:p>
    <w:p w:rsidR="00CC70B1" w:rsidRPr="00CC70B1" w:rsidRDefault="00CC70B1" w:rsidP="008D208F">
      <w:pPr>
        <w:suppressAutoHyphens/>
        <w:jc w:val="both"/>
        <w:rPr>
          <w:lang w:eastAsia="ar-SA"/>
        </w:rPr>
      </w:pPr>
      <w:r w:rsidRPr="00CC70B1">
        <w:rPr>
          <w:lang w:eastAsia="ar-SA"/>
        </w:rPr>
        <w:t xml:space="preserve">В </w:t>
      </w:r>
      <w:proofErr w:type="gramStart"/>
      <w:r w:rsidRPr="00CC70B1">
        <w:rPr>
          <w:lang w:eastAsia="ar-SA"/>
        </w:rPr>
        <w:t>логическом рассуждении</w:t>
      </w:r>
      <w:proofErr w:type="gramEnd"/>
      <w:r w:rsidRPr="00CC70B1">
        <w:rPr>
          <w:lang w:eastAsia="ar-SA"/>
        </w:rPr>
        <w:t xml:space="preserve"> и решении нет ошибок, но допущена существенная ошибка в математических расчётах.</w:t>
      </w:r>
    </w:p>
    <w:p w:rsidR="00CC70B1" w:rsidRPr="00CC70B1" w:rsidRDefault="00CC70B1" w:rsidP="008D208F">
      <w:pPr>
        <w:suppressAutoHyphens/>
        <w:jc w:val="both"/>
        <w:rPr>
          <w:i/>
          <w:lang w:eastAsia="ar-SA"/>
        </w:rPr>
      </w:pPr>
      <w:r w:rsidRPr="00CC70B1">
        <w:rPr>
          <w:i/>
          <w:lang w:eastAsia="ar-SA"/>
        </w:rPr>
        <w:t>Отметка «2»:</w:t>
      </w:r>
    </w:p>
    <w:p w:rsidR="00CC70B1" w:rsidRPr="00CC70B1" w:rsidRDefault="00CC70B1" w:rsidP="008D208F">
      <w:pPr>
        <w:suppressAutoHyphens/>
        <w:jc w:val="both"/>
        <w:rPr>
          <w:lang w:eastAsia="ar-SA"/>
        </w:rPr>
      </w:pPr>
      <w:r w:rsidRPr="00CC70B1">
        <w:rPr>
          <w:lang w:eastAsia="ar-SA"/>
        </w:rPr>
        <w:t xml:space="preserve">Имеются существенные ошибки в </w:t>
      </w:r>
      <w:proofErr w:type="gramStart"/>
      <w:r w:rsidRPr="00CC70B1">
        <w:rPr>
          <w:lang w:eastAsia="ar-SA"/>
        </w:rPr>
        <w:t>логическом рассуждении</w:t>
      </w:r>
      <w:proofErr w:type="gramEnd"/>
      <w:r w:rsidRPr="00CC70B1">
        <w:rPr>
          <w:lang w:eastAsia="ar-SA"/>
        </w:rPr>
        <w:t xml:space="preserve"> и решении.</w:t>
      </w:r>
    </w:p>
    <w:p w:rsidR="00CC70B1" w:rsidRPr="00E75650" w:rsidRDefault="00CC70B1" w:rsidP="00E75650">
      <w:pPr>
        <w:suppressAutoHyphens/>
        <w:jc w:val="center"/>
        <w:rPr>
          <w:b/>
          <w:lang w:eastAsia="ar-SA"/>
        </w:rPr>
      </w:pPr>
      <w:r w:rsidRPr="00E75650">
        <w:rPr>
          <w:b/>
          <w:lang w:eastAsia="ar-SA"/>
        </w:rPr>
        <w:t>Оценка письменных контрольных работ.</w:t>
      </w:r>
    </w:p>
    <w:p w:rsidR="00CC70B1" w:rsidRPr="00CC70B1" w:rsidRDefault="00CC70B1" w:rsidP="00CC70B1">
      <w:pPr>
        <w:suppressAutoHyphens/>
        <w:jc w:val="both"/>
        <w:rPr>
          <w:i/>
          <w:lang w:eastAsia="ar-SA"/>
        </w:rPr>
      </w:pPr>
      <w:r w:rsidRPr="00CC70B1">
        <w:rPr>
          <w:i/>
          <w:lang w:eastAsia="ar-SA"/>
        </w:rPr>
        <w:t>Отметка «5»:</w:t>
      </w:r>
    </w:p>
    <w:p w:rsidR="00CC70B1" w:rsidRPr="00CC70B1" w:rsidRDefault="00CC70B1" w:rsidP="00CC70B1">
      <w:pPr>
        <w:suppressAutoHyphens/>
        <w:jc w:val="both"/>
        <w:rPr>
          <w:lang w:eastAsia="ar-SA"/>
        </w:rPr>
      </w:pPr>
      <w:r w:rsidRPr="00CC70B1">
        <w:rPr>
          <w:lang w:eastAsia="ar-SA"/>
        </w:rPr>
        <w:t>Ответ полный и правильный, возможна несущественная ошибка.</w:t>
      </w:r>
    </w:p>
    <w:p w:rsidR="00CC70B1" w:rsidRPr="00CC70B1" w:rsidRDefault="00CC70B1" w:rsidP="00CC70B1">
      <w:pPr>
        <w:suppressAutoHyphens/>
        <w:jc w:val="both"/>
        <w:rPr>
          <w:i/>
          <w:lang w:eastAsia="ar-SA"/>
        </w:rPr>
      </w:pPr>
      <w:r w:rsidRPr="00CC70B1">
        <w:rPr>
          <w:i/>
          <w:lang w:eastAsia="ar-SA"/>
        </w:rPr>
        <w:t>Отметка «4»:</w:t>
      </w:r>
    </w:p>
    <w:p w:rsidR="00CC70B1" w:rsidRPr="00CC70B1" w:rsidRDefault="00CC70B1" w:rsidP="00CC70B1">
      <w:pPr>
        <w:suppressAutoHyphens/>
        <w:jc w:val="both"/>
        <w:rPr>
          <w:lang w:eastAsia="ar-SA"/>
        </w:rPr>
      </w:pPr>
      <w:r w:rsidRPr="00CC70B1">
        <w:rPr>
          <w:lang w:eastAsia="ar-SA"/>
        </w:rPr>
        <w:t>ответ неполный или допущено не более двух несущественных ошибок.</w:t>
      </w:r>
    </w:p>
    <w:p w:rsidR="00CC70B1" w:rsidRPr="00CC70B1" w:rsidRDefault="00CC70B1" w:rsidP="00CC70B1">
      <w:pPr>
        <w:suppressAutoHyphens/>
        <w:jc w:val="both"/>
        <w:rPr>
          <w:i/>
          <w:lang w:eastAsia="ar-SA"/>
        </w:rPr>
      </w:pPr>
      <w:r w:rsidRPr="00CC70B1">
        <w:rPr>
          <w:i/>
          <w:lang w:eastAsia="ar-SA"/>
        </w:rPr>
        <w:t>Отметка «3»:</w:t>
      </w:r>
    </w:p>
    <w:p w:rsidR="00CC70B1" w:rsidRPr="00CC70B1" w:rsidRDefault="00CC70B1" w:rsidP="00CC70B1">
      <w:pPr>
        <w:suppressAutoHyphens/>
        <w:jc w:val="both"/>
        <w:rPr>
          <w:lang w:eastAsia="ar-SA"/>
        </w:rPr>
      </w:pPr>
      <w:r w:rsidRPr="00CC70B1">
        <w:rPr>
          <w:lang w:eastAsia="ar-SA"/>
        </w:rPr>
        <w:t>Работа выполнена не более чем наполовину, допущена одна существенная ошибка, и при этом две – три несущественные.</w:t>
      </w:r>
    </w:p>
    <w:p w:rsidR="00CC70B1" w:rsidRPr="00CC70B1" w:rsidRDefault="00CC70B1" w:rsidP="00CC70B1">
      <w:pPr>
        <w:suppressAutoHyphens/>
        <w:jc w:val="both"/>
        <w:rPr>
          <w:i/>
          <w:lang w:eastAsia="ar-SA"/>
        </w:rPr>
      </w:pPr>
      <w:r w:rsidRPr="00CC70B1">
        <w:rPr>
          <w:i/>
          <w:lang w:eastAsia="ar-SA"/>
        </w:rPr>
        <w:t>Отметка «2»:</w:t>
      </w:r>
    </w:p>
    <w:p w:rsidR="00CC70B1" w:rsidRPr="00CC70B1" w:rsidRDefault="00CC70B1" w:rsidP="00CC70B1">
      <w:pPr>
        <w:suppressAutoHyphens/>
        <w:jc w:val="both"/>
        <w:rPr>
          <w:lang w:eastAsia="ar-SA"/>
        </w:rPr>
      </w:pPr>
      <w:r w:rsidRPr="00CC70B1">
        <w:rPr>
          <w:lang w:eastAsia="ar-SA"/>
        </w:rPr>
        <w:t>Работа выполнена меньше чем на половину или содержит несколько существенных ошибок. При оценке выполнения письменной контрольной работы необходимо учитывать требования единого орфографического режима.</w:t>
      </w:r>
    </w:p>
    <w:p w:rsidR="00CC70B1" w:rsidRPr="00146436" w:rsidRDefault="00CC70B1" w:rsidP="00CC70B1">
      <w:pPr>
        <w:suppressAutoHyphens/>
        <w:jc w:val="both"/>
        <w:rPr>
          <w:lang w:eastAsia="ar-SA"/>
        </w:rPr>
      </w:pPr>
      <w:r w:rsidRPr="00146436">
        <w:rPr>
          <w:lang w:eastAsia="ar-SA"/>
        </w:rPr>
        <w:t xml:space="preserve">    Отметка за итоговую контрольную работу корректирует предшествующие при выставлении отметки за четверть, полугодие, год.</w:t>
      </w:r>
    </w:p>
    <w:p w:rsidR="006A7AE1" w:rsidRDefault="006A7AE1" w:rsidP="006A7AE1">
      <w:pPr>
        <w:jc w:val="both"/>
      </w:pPr>
    </w:p>
    <w:p w:rsidR="006A7AE1" w:rsidRDefault="006A7AE1" w:rsidP="00146436">
      <w:pPr>
        <w:jc w:val="center"/>
        <w:rPr>
          <w:b/>
          <w:bCs/>
          <w:color w:val="000000"/>
        </w:rPr>
      </w:pPr>
      <w:r>
        <w:rPr>
          <w:b/>
          <w:bCs/>
          <w:color w:val="000000"/>
        </w:rPr>
        <w:t>Список литературы:</w:t>
      </w:r>
    </w:p>
    <w:p w:rsidR="006A7AE1" w:rsidRDefault="006A7AE1" w:rsidP="00146436">
      <w:pPr>
        <w:jc w:val="center"/>
        <w:rPr>
          <w:b/>
        </w:rPr>
      </w:pPr>
      <w:r>
        <w:rPr>
          <w:b/>
        </w:rPr>
        <w:t>Литература для учителя:</w:t>
      </w:r>
    </w:p>
    <w:p w:rsidR="000F6525" w:rsidRDefault="000F6525" w:rsidP="00D41FAE">
      <w:pPr>
        <w:numPr>
          <w:ilvl w:val="0"/>
          <w:numId w:val="8"/>
        </w:numPr>
        <w:ind w:left="567"/>
      </w:pPr>
      <w:r>
        <w:t>Примерная программа основного общего образования по химии (базовый уровень);</w:t>
      </w:r>
    </w:p>
    <w:p w:rsidR="000F6525" w:rsidRDefault="000F6525" w:rsidP="00D41FAE">
      <w:pPr>
        <w:numPr>
          <w:ilvl w:val="0"/>
          <w:numId w:val="8"/>
        </w:numPr>
        <w:ind w:left="567"/>
      </w:pPr>
      <w:r>
        <w:t xml:space="preserve">Авторская  программа О.С.Габриеляна, соответствующая Федеральному компоненту Государственного стандарта общего образования и допущенная Министерством </w:t>
      </w:r>
      <w:r>
        <w:lastRenderedPageBreak/>
        <w:t>образования и науки Российской Федерации (О.С.Габриелян Программа курса химии для 8-11 классов общеобразовательных учреждений / О.С.Габриелян. – 7-е издание, переработанное и дополненное – М.: Дрофа, 2010г.).</w:t>
      </w:r>
    </w:p>
    <w:p w:rsidR="000F6525" w:rsidRDefault="000F6525" w:rsidP="00D41FAE">
      <w:pPr>
        <w:numPr>
          <w:ilvl w:val="0"/>
          <w:numId w:val="8"/>
        </w:numPr>
        <w:shd w:val="clear" w:color="auto" w:fill="FFFFFF"/>
        <w:ind w:left="567"/>
        <w:jc w:val="both"/>
      </w:pPr>
      <w:r>
        <w:rPr>
          <w:i/>
          <w:iCs/>
          <w:color w:val="000000"/>
        </w:rPr>
        <w:t xml:space="preserve">Габриелян О. </w:t>
      </w:r>
      <w:r>
        <w:rPr>
          <w:color w:val="000000"/>
        </w:rPr>
        <w:t xml:space="preserve">С., </w:t>
      </w:r>
      <w:r>
        <w:rPr>
          <w:i/>
          <w:iCs/>
          <w:color w:val="000000"/>
        </w:rPr>
        <w:t xml:space="preserve">Остроумов И. Г. </w:t>
      </w:r>
      <w:r w:rsidR="006A7AE1">
        <w:rPr>
          <w:color w:val="000000"/>
        </w:rPr>
        <w:t>Настольная книга учителя химии. 9к</w:t>
      </w:r>
      <w:r>
        <w:rPr>
          <w:color w:val="000000"/>
        </w:rPr>
        <w:t>л.: Методическое</w:t>
      </w:r>
      <w:r w:rsidR="006A7AE1">
        <w:rPr>
          <w:color w:val="000000"/>
        </w:rPr>
        <w:t xml:space="preserve"> пособие. — М.: Дрофа, 2007</w:t>
      </w:r>
      <w:r>
        <w:rPr>
          <w:color w:val="000000"/>
        </w:rPr>
        <w:t>.</w:t>
      </w:r>
    </w:p>
    <w:p w:rsidR="000F6525" w:rsidRDefault="000F6525" w:rsidP="00D41FAE">
      <w:pPr>
        <w:numPr>
          <w:ilvl w:val="0"/>
          <w:numId w:val="8"/>
        </w:numPr>
        <w:shd w:val="clear" w:color="auto" w:fill="FFFFFF"/>
        <w:ind w:left="567"/>
        <w:jc w:val="both"/>
      </w:pPr>
      <w:r>
        <w:rPr>
          <w:color w:val="000000"/>
        </w:rPr>
        <w:t>Химия. 9 к л.: Контрольные и проверочные работы к учебнику О. С. Габриеляна «Химия. 9» / О. С. Габриелян, П. Н. Березкин, А. А. Ушакова и др. — М.: Дрофа, 2009г.</w:t>
      </w:r>
    </w:p>
    <w:p w:rsidR="000F6525" w:rsidRDefault="000F6525" w:rsidP="00D41FAE">
      <w:pPr>
        <w:numPr>
          <w:ilvl w:val="0"/>
          <w:numId w:val="8"/>
        </w:numPr>
        <w:shd w:val="clear" w:color="auto" w:fill="FFFFFF"/>
        <w:ind w:left="567"/>
        <w:jc w:val="both"/>
      </w:pPr>
      <w:r>
        <w:rPr>
          <w:i/>
          <w:iCs/>
          <w:color w:val="000000"/>
        </w:rPr>
        <w:t xml:space="preserve">Габриелян О. С., Остроумов И. Г. </w:t>
      </w:r>
      <w:r>
        <w:rPr>
          <w:color w:val="000000"/>
        </w:rPr>
        <w:t>Изучаем химию в 9 к л.: Дидактические материалы. — М.: Блик плюс, 2009г.</w:t>
      </w:r>
    </w:p>
    <w:p w:rsidR="000F6525" w:rsidRDefault="000F6525" w:rsidP="00D41FAE">
      <w:pPr>
        <w:numPr>
          <w:ilvl w:val="0"/>
          <w:numId w:val="8"/>
        </w:numPr>
        <w:shd w:val="clear" w:color="auto" w:fill="FFFFFF"/>
        <w:ind w:left="567"/>
        <w:jc w:val="both"/>
      </w:pPr>
      <w:r>
        <w:rPr>
          <w:i/>
          <w:iCs/>
          <w:color w:val="000000"/>
        </w:rPr>
        <w:t xml:space="preserve">Габриелян О. </w:t>
      </w:r>
      <w:r>
        <w:rPr>
          <w:color w:val="000000"/>
        </w:rPr>
        <w:t xml:space="preserve">С., </w:t>
      </w:r>
      <w:proofErr w:type="spellStart"/>
      <w:r>
        <w:rPr>
          <w:i/>
          <w:iCs/>
          <w:color w:val="000000"/>
        </w:rPr>
        <w:t>Яшукова</w:t>
      </w:r>
      <w:proofErr w:type="spellEnd"/>
      <w:r>
        <w:rPr>
          <w:i/>
          <w:iCs/>
          <w:color w:val="000000"/>
        </w:rPr>
        <w:t xml:space="preserve"> А. В. </w:t>
      </w:r>
      <w:r>
        <w:rPr>
          <w:color w:val="000000"/>
        </w:rPr>
        <w:t>Рабочая тетрадь. 9 к л. К учебнику О. С. Габриеляна «Химия. 9». — М.: Дрофа, 2010г.</w:t>
      </w:r>
    </w:p>
    <w:p w:rsidR="000F6525" w:rsidRPr="00D41FAE" w:rsidRDefault="000F6525" w:rsidP="00D41FAE">
      <w:pPr>
        <w:numPr>
          <w:ilvl w:val="0"/>
          <w:numId w:val="8"/>
        </w:numPr>
        <w:shd w:val="clear" w:color="auto" w:fill="FFFFFF"/>
        <w:ind w:left="567"/>
        <w:jc w:val="both"/>
      </w:pPr>
      <w:r>
        <w:rPr>
          <w:i/>
          <w:iCs/>
          <w:color w:val="000000"/>
        </w:rPr>
        <w:t xml:space="preserve">Габриелян О. С., Воскобойникова Н. П. </w:t>
      </w:r>
      <w:r>
        <w:rPr>
          <w:color w:val="000000"/>
        </w:rPr>
        <w:t xml:space="preserve">Химия  в  тестах,   задачах,   упражнениях.   8— 9 </w:t>
      </w:r>
      <w:proofErr w:type="spellStart"/>
      <w:r>
        <w:rPr>
          <w:color w:val="000000"/>
        </w:rPr>
        <w:t>кл</w:t>
      </w:r>
      <w:proofErr w:type="spellEnd"/>
      <w:r>
        <w:rPr>
          <w:color w:val="000000"/>
        </w:rPr>
        <w:t>. — М.: Дрофа, 2009г.</w:t>
      </w:r>
    </w:p>
    <w:p w:rsidR="00D41FAE" w:rsidRDefault="00D41FAE" w:rsidP="00D41FAE">
      <w:pPr>
        <w:pStyle w:val="a6"/>
        <w:numPr>
          <w:ilvl w:val="0"/>
          <w:numId w:val="8"/>
        </w:numPr>
        <w:ind w:left="567"/>
        <w:jc w:val="both"/>
      </w:pPr>
      <w:r>
        <w:t>О.С.Габриелян «Примерное тематическое планирование уроков химии», 2006г</w:t>
      </w:r>
    </w:p>
    <w:p w:rsidR="000F6525" w:rsidRDefault="000F6525" w:rsidP="00D41FAE">
      <w:pPr>
        <w:jc w:val="both"/>
      </w:pPr>
    </w:p>
    <w:p w:rsidR="000F6525" w:rsidRDefault="000F6525" w:rsidP="00146436">
      <w:pPr>
        <w:jc w:val="center"/>
        <w:rPr>
          <w:b/>
        </w:rPr>
      </w:pPr>
      <w:r>
        <w:rPr>
          <w:b/>
        </w:rPr>
        <w:t>Литература для учащихся:</w:t>
      </w:r>
    </w:p>
    <w:p w:rsidR="000F6525" w:rsidRDefault="000F6525" w:rsidP="006A7AE1">
      <w:pPr>
        <w:ind w:left="540"/>
        <w:jc w:val="both"/>
      </w:pPr>
      <w:r>
        <w:t>О.С.Габриелян «Химия, 9 класс», М., 2009 г</w:t>
      </w:r>
    </w:p>
    <w:p w:rsidR="000F6525" w:rsidRPr="006A7AE1" w:rsidRDefault="000F6525" w:rsidP="006A7AE1">
      <w:pPr>
        <w:ind w:left="540"/>
        <w:jc w:val="both"/>
      </w:pPr>
      <w:r>
        <w:t>О.С.Габриелян «Мы изучаем химию, 9 класс», М., 2009г</w:t>
      </w:r>
    </w:p>
    <w:p w:rsidR="000F6525" w:rsidRDefault="000F6525" w:rsidP="00146436">
      <w:pPr>
        <w:jc w:val="center"/>
        <w:rPr>
          <w:b/>
        </w:rPr>
      </w:pPr>
      <w:proofErr w:type="spellStart"/>
      <w:r>
        <w:rPr>
          <w:b/>
        </w:rPr>
        <w:t>Медиаресурсы</w:t>
      </w:r>
      <w:proofErr w:type="spellEnd"/>
      <w:r>
        <w:rPr>
          <w:b/>
        </w:rPr>
        <w:t>:</w:t>
      </w:r>
    </w:p>
    <w:p w:rsidR="000F6525" w:rsidRDefault="000F6525" w:rsidP="00D41FAE">
      <w:pPr>
        <w:numPr>
          <w:ilvl w:val="0"/>
          <w:numId w:val="11"/>
        </w:numPr>
        <w:ind w:left="709"/>
      </w:pPr>
      <w:r>
        <w:rPr>
          <w:lang w:val="en-US"/>
        </w:rPr>
        <w:t>CD</w:t>
      </w:r>
      <w:r>
        <w:t xml:space="preserve"> «Неорганическая химия», издательство «Учитель»</w:t>
      </w:r>
    </w:p>
    <w:p w:rsidR="000F6525" w:rsidRDefault="000F6525" w:rsidP="00D41FAE">
      <w:pPr>
        <w:numPr>
          <w:ilvl w:val="0"/>
          <w:numId w:val="11"/>
        </w:numPr>
        <w:ind w:left="709"/>
      </w:pPr>
      <w:r>
        <w:rPr>
          <w:lang w:val="en-US"/>
        </w:rPr>
        <w:t>CD</w:t>
      </w:r>
      <w:r>
        <w:t xml:space="preserve"> «Органическая химия», издательство «Учитель»</w:t>
      </w:r>
    </w:p>
    <w:p w:rsidR="000F6525" w:rsidRDefault="000F6525" w:rsidP="00D41FAE">
      <w:pPr>
        <w:numPr>
          <w:ilvl w:val="0"/>
          <w:numId w:val="11"/>
        </w:numPr>
        <w:ind w:left="709"/>
      </w:pPr>
      <w:r>
        <w:rPr>
          <w:lang w:val="en-US"/>
        </w:rPr>
        <w:t>CD</w:t>
      </w:r>
      <w:r>
        <w:t xml:space="preserve"> «Общая химия», издательство «Учитель»</w:t>
      </w:r>
    </w:p>
    <w:p w:rsidR="000F6525" w:rsidRDefault="000F6525" w:rsidP="00D41FAE">
      <w:pPr>
        <w:numPr>
          <w:ilvl w:val="0"/>
          <w:numId w:val="11"/>
        </w:numPr>
        <w:ind w:left="709"/>
      </w:pPr>
      <w:r>
        <w:rPr>
          <w:lang w:val="en-US"/>
        </w:rPr>
        <w:t>CD</w:t>
      </w:r>
      <w:r>
        <w:t xml:space="preserve"> «Химия элементов», издательство «Учитель»</w:t>
      </w:r>
    </w:p>
    <w:p w:rsidR="000F6525" w:rsidRDefault="000F6525" w:rsidP="00D41FAE">
      <w:pPr>
        <w:numPr>
          <w:ilvl w:val="0"/>
          <w:numId w:val="11"/>
        </w:numPr>
        <w:ind w:left="709"/>
      </w:pPr>
      <w:r>
        <w:t>Химия. Просвещение «Неорганическая химия»,. 8 класс</w:t>
      </w:r>
      <w:proofErr w:type="gramStart"/>
      <w:r>
        <w:t>.</w:t>
      </w:r>
      <w:proofErr w:type="gramEnd"/>
      <w:r>
        <w:t xml:space="preserve"> (</w:t>
      </w:r>
      <w:proofErr w:type="gramStart"/>
      <w:r>
        <w:t>н</w:t>
      </w:r>
      <w:proofErr w:type="gramEnd"/>
      <w:r>
        <w:t>а 2-х дисках)</w:t>
      </w:r>
    </w:p>
    <w:p w:rsidR="000F6525" w:rsidRDefault="000F6525" w:rsidP="00D41FAE">
      <w:pPr>
        <w:numPr>
          <w:ilvl w:val="0"/>
          <w:numId w:val="11"/>
        </w:numPr>
        <w:ind w:left="709"/>
      </w:pPr>
      <w:r>
        <w:t>Химия (8-11 класс). Виртуальная лаборатория (учебное электронное издание)</w:t>
      </w:r>
    </w:p>
    <w:p w:rsidR="000F6525" w:rsidRDefault="000F6525" w:rsidP="00D41FAE">
      <w:pPr>
        <w:numPr>
          <w:ilvl w:val="0"/>
          <w:numId w:val="11"/>
        </w:numPr>
        <w:ind w:left="709"/>
      </w:pPr>
      <w:r>
        <w:t>С</w:t>
      </w:r>
      <w:proofErr w:type="gramStart"/>
      <w:r>
        <w:rPr>
          <w:lang w:val="en-US"/>
        </w:rPr>
        <w:t>D</w:t>
      </w:r>
      <w:proofErr w:type="gramEnd"/>
      <w:r>
        <w:t xml:space="preserve"> «Химия 8-11 класс», Библиотека электронных наглядных пособий.</w:t>
      </w:r>
    </w:p>
    <w:p w:rsidR="000F6525" w:rsidRDefault="000F6525" w:rsidP="00D41FAE">
      <w:pPr>
        <w:numPr>
          <w:ilvl w:val="0"/>
          <w:numId w:val="11"/>
        </w:numPr>
        <w:ind w:left="709"/>
      </w:pPr>
      <w:r>
        <w:rPr>
          <w:lang w:val="en-US"/>
        </w:rPr>
        <w:t>CD</w:t>
      </w:r>
      <w:r>
        <w:t xml:space="preserve"> Самоучитель «Химия для всех» (8-11 класс)</w:t>
      </w:r>
    </w:p>
    <w:p w:rsidR="000F6525" w:rsidRDefault="000F6525" w:rsidP="00D41FAE">
      <w:pPr>
        <w:numPr>
          <w:ilvl w:val="0"/>
          <w:numId w:val="11"/>
        </w:numPr>
        <w:ind w:left="709"/>
      </w:pPr>
      <w:r>
        <w:rPr>
          <w:lang w:val="en-US"/>
        </w:rPr>
        <w:t>CD</w:t>
      </w:r>
      <w:r>
        <w:t xml:space="preserve"> «Химия в школе. Минеральные вещества», электронные тесты.</w:t>
      </w:r>
    </w:p>
    <w:p w:rsidR="008915BA" w:rsidRDefault="000F6525" w:rsidP="00D41FAE">
      <w:pPr>
        <w:numPr>
          <w:ilvl w:val="0"/>
          <w:numId w:val="11"/>
        </w:numPr>
        <w:ind w:left="709"/>
      </w:pPr>
      <w:r>
        <w:rPr>
          <w:lang w:val="en-US"/>
        </w:rPr>
        <w:t>CD</w:t>
      </w:r>
      <w:r>
        <w:t xml:space="preserve"> «Тренажер по химии, тесты для подготовки к экзаменам», 2 шт.</w:t>
      </w:r>
    </w:p>
    <w:p w:rsidR="008B33A5" w:rsidRDefault="008B33A5" w:rsidP="00D41FAE">
      <w:pPr>
        <w:numPr>
          <w:ilvl w:val="0"/>
          <w:numId w:val="11"/>
        </w:numPr>
        <w:ind w:left="709"/>
      </w:pPr>
      <w:r>
        <w:t xml:space="preserve">Единые образовательные ресурсы с  сайта  </w:t>
      </w:r>
      <w:r>
        <w:rPr>
          <w:lang w:val="en-US"/>
        </w:rPr>
        <w:t>www</w:t>
      </w:r>
      <w:r>
        <w:t xml:space="preserve">. </w:t>
      </w:r>
      <w:r>
        <w:rPr>
          <w:lang w:val="en-US"/>
        </w:rPr>
        <w:t>school</w:t>
      </w:r>
      <w:r>
        <w:t>-</w:t>
      </w:r>
      <w:proofErr w:type="spellStart"/>
      <w:r>
        <w:rPr>
          <w:lang w:val="en-US"/>
        </w:rPr>
        <w:t>coolection</w:t>
      </w:r>
      <w:proofErr w:type="spellEnd"/>
      <w:r>
        <w:t>.</w:t>
      </w:r>
      <w:proofErr w:type="spellStart"/>
      <w:r>
        <w:rPr>
          <w:lang w:val="en-US"/>
        </w:rPr>
        <w:t>edu</w:t>
      </w:r>
      <w:proofErr w:type="spellEnd"/>
      <w:r>
        <w:t>.</w:t>
      </w:r>
      <w:proofErr w:type="spellStart"/>
      <w:r>
        <w:rPr>
          <w:lang w:val="en-US"/>
        </w:rPr>
        <w:t>ru</w:t>
      </w:r>
      <w:proofErr w:type="spellEnd"/>
    </w:p>
    <w:p w:rsidR="00B326E6" w:rsidRPr="008E0C65" w:rsidRDefault="008B33A5" w:rsidP="00D41FAE">
      <w:pPr>
        <w:ind w:left="709"/>
      </w:pPr>
      <w:r>
        <w:t xml:space="preserve">                      (единой коллекции образовательных ресурсов)</w:t>
      </w:r>
    </w:p>
    <w:p w:rsidR="008915BA" w:rsidRPr="006B336B" w:rsidRDefault="004D4429" w:rsidP="00D41FAE">
      <w:pPr>
        <w:pStyle w:val="a6"/>
        <w:numPr>
          <w:ilvl w:val="0"/>
          <w:numId w:val="11"/>
        </w:numPr>
        <w:ind w:left="709"/>
      </w:pPr>
      <w:hyperlink r:id="rId7" w:history="1">
        <w:r w:rsidR="008915BA" w:rsidRPr="006B336B">
          <w:rPr>
            <w:u w:val="single"/>
          </w:rPr>
          <w:t>http://www.chem-astu.ru/chair/study/genchem/index.html</w:t>
        </w:r>
      </w:hyperlink>
    </w:p>
    <w:p w:rsidR="008915BA" w:rsidRPr="006B336B" w:rsidRDefault="004D4429" w:rsidP="00D41FAE">
      <w:pPr>
        <w:pStyle w:val="a6"/>
        <w:numPr>
          <w:ilvl w:val="0"/>
          <w:numId w:val="11"/>
        </w:numPr>
        <w:tabs>
          <w:tab w:val="center" w:pos="8222"/>
          <w:tab w:val="center" w:pos="8364"/>
        </w:tabs>
        <w:ind w:left="709"/>
      </w:pPr>
      <w:hyperlink r:id="rId8" w:history="1">
        <w:r w:rsidR="008915BA" w:rsidRPr="006B336B">
          <w:rPr>
            <w:u w:val="single"/>
          </w:rPr>
          <w:t>http://bril2002.narod.ru/chemistry.html</w:t>
        </w:r>
      </w:hyperlink>
    </w:p>
    <w:p w:rsidR="008915BA" w:rsidRPr="006B336B" w:rsidRDefault="004D4429" w:rsidP="00D41FAE">
      <w:pPr>
        <w:pStyle w:val="a6"/>
        <w:numPr>
          <w:ilvl w:val="0"/>
          <w:numId w:val="11"/>
        </w:numPr>
        <w:tabs>
          <w:tab w:val="center" w:pos="8222"/>
          <w:tab w:val="center" w:pos="8364"/>
        </w:tabs>
        <w:ind w:left="709"/>
      </w:pPr>
      <w:hyperlink r:id="rId9" w:history="1">
        <w:r w:rsidR="008915BA" w:rsidRPr="006B336B">
          <w:rPr>
            <w:u w:val="single"/>
          </w:rPr>
          <w:t>http://www.chemel.ru/</w:t>
        </w:r>
      </w:hyperlink>
      <w:r w:rsidR="008915BA" w:rsidRPr="006B336B">
        <w:t> </w:t>
      </w:r>
    </w:p>
    <w:p w:rsidR="008915BA" w:rsidRPr="006B336B" w:rsidRDefault="004D4429" w:rsidP="00D41FAE">
      <w:pPr>
        <w:pStyle w:val="a6"/>
        <w:numPr>
          <w:ilvl w:val="0"/>
          <w:numId w:val="11"/>
        </w:numPr>
        <w:ind w:left="709"/>
      </w:pPr>
      <w:hyperlink r:id="rId10" w:history="1">
        <w:r w:rsidR="008915BA" w:rsidRPr="006B336B">
          <w:rPr>
            <w:u w:val="single"/>
          </w:rPr>
          <w:t>http://www.prosv.ru/ebooks/Gara_Uroki-himii_8kl/index.html</w:t>
        </w:r>
      </w:hyperlink>
    </w:p>
    <w:p w:rsidR="008915BA" w:rsidRPr="006B336B" w:rsidRDefault="004D4429" w:rsidP="00D41FAE">
      <w:pPr>
        <w:pStyle w:val="a6"/>
        <w:numPr>
          <w:ilvl w:val="0"/>
          <w:numId w:val="11"/>
        </w:numPr>
        <w:ind w:left="709"/>
      </w:pPr>
      <w:hyperlink r:id="rId11" w:history="1">
        <w:r w:rsidR="008915BA" w:rsidRPr="006B336B">
          <w:rPr>
            <w:u w:val="single"/>
          </w:rPr>
          <w:t>http://chem-inf.narod.ru/inorg/element.html</w:t>
        </w:r>
      </w:hyperlink>
    </w:p>
    <w:p w:rsidR="000F6525" w:rsidRPr="005D27FA" w:rsidRDefault="000F6525" w:rsidP="00146436">
      <w:pPr>
        <w:tabs>
          <w:tab w:val="left" w:pos="311"/>
          <w:tab w:val="center" w:pos="4677"/>
        </w:tabs>
        <w:jc w:val="center"/>
        <w:rPr>
          <w:b/>
        </w:rPr>
      </w:pPr>
      <w:r w:rsidRPr="005D27FA">
        <w:rPr>
          <w:b/>
        </w:rPr>
        <w:t>Материально-техническое и информационно-техническое обеспечение:</w:t>
      </w:r>
    </w:p>
    <w:p w:rsidR="000F6525" w:rsidRDefault="000F6525" w:rsidP="000F6525">
      <w:pPr>
        <w:numPr>
          <w:ilvl w:val="0"/>
          <w:numId w:val="12"/>
        </w:numPr>
        <w:tabs>
          <w:tab w:val="left" w:pos="311"/>
        </w:tabs>
      </w:pPr>
      <w:r>
        <w:t>Специализированный класс хими</w:t>
      </w:r>
      <w:r w:rsidR="00E75650">
        <w:t>и (</w:t>
      </w:r>
      <w:proofErr w:type="gramStart"/>
      <w:r w:rsidR="00E75650">
        <w:t>лаборантская</w:t>
      </w:r>
      <w:proofErr w:type="gramEnd"/>
      <w:r w:rsidR="00E75650">
        <w:t>, вытяжной шкаф</w:t>
      </w:r>
      <w:r>
        <w:t>).</w:t>
      </w:r>
    </w:p>
    <w:p w:rsidR="000F6525" w:rsidRDefault="00E75650" w:rsidP="000F6525">
      <w:pPr>
        <w:numPr>
          <w:ilvl w:val="0"/>
          <w:numId w:val="12"/>
        </w:numPr>
        <w:tabs>
          <w:tab w:val="left" w:pos="311"/>
        </w:tabs>
      </w:pPr>
      <w:r>
        <w:t>Стенды, таблицы.</w:t>
      </w:r>
    </w:p>
    <w:p w:rsidR="000F6525" w:rsidRDefault="000F6525" w:rsidP="000F6525">
      <w:pPr>
        <w:tabs>
          <w:tab w:val="left" w:pos="311"/>
        </w:tabs>
        <w:ind w:left="1080"/>
      </w:pPr>
      <w:r>
        <w:t>-«Периодическая система Д.И. Менделеева»</w:t>
      </w:r>
    </w:p>
    <w:p w:rsidR="00E75650" w:rsidRDefault="000F6525" w:rsidP="00E75650">
      <w:pPr>
        <w:tabs>
          <w:tab w:val="left" w:pos="311"/>
        </w:tabs>
        <w:ind w:left="1080"/>
      </w:pPr>
      <w:r>
        <w:t>-«Таблица растворимости»</w:t>
      </w:r>
    </w:p>
    <w:p w:rsidR="000F6525" w:rsidRDefault="000F6525" w:rsidP="00E75650">
      <w:pPr>
        <w:tabs>
          <w:tab w:val="left" w:pos="311"/>
        </w:tabs>
        <w:ind w:left="1080"/>
      </w:pPr>
      <w:r>
        <w:t>-«Индикаторы»</w:t>
      </w:r>
    </w:p>
    <w:p w:rsidR="000F6525" w:rsidRDefault="000F6525" w:rsidP="000F6525">
      <w:pPr>
        <w:tabs>
          <w:tab w:val="left" w:pos="311"/>
        </w:tabs>
        <w:ind w:left="1080"/>
      </w:pPr>
      <w:r>
        <w:t>-Портреты ученых-химиков</w:t>
      </w:r>
    </w:p>
    <w:p w:rsidR="000F6525" w:rsidRDefault="000F6525" w:rsidP="000F6525">
      <w:pPr>
        <w:tabs>
          <w:tab w:val="left" w:pos="311"/>
        </w:tabs>
      </w:pPr>
      <w:r>
        <w:tab/>
      </w:r>
      <w:r>
        <w:tab/>
        <w:t>3. Химическое оборудование и реактивы.</w:t>
      </w:r>
    </w:p>
    <w:p w:rsidR="000F6525" w:rsidRDefault="000F6525" w:rsidP="000F6525">
      <w:pPr>
        <w:tabs>
          <w:tab w:val="left" w:pos="311"/>
        </w:tabs>
      </w:pPr>
      <w:r>
        <w:tab/>
      </w:r>
      <w:r>
        <w:tab/>
        <w:t>4. Противопожарная сигнализация.</w:t>
      </w:r>
    </w:p>
    <w:p w:rsidR="000F6525" w:rsidRDefault="000F6525" w:rsidP="000F6525">
      <w:pPr>
        <w:tabs>
          <w:tab w:val="left" w:pos="311"/>
        </w:tabs>
      </w:pPr>
      <w:r>
        <w:tab/>
      </w:r>
      <w:r>
        <w:tab/>
        <w:t xml:space="preserve">5. Интерактивное оборудование компьютерного класса, интернет ресурсы и </w:t>
      </w:r>
      <w:proofErr w:type="gramStart"/>
      <w:r>
        <w:rPr>
          <w:lang w:val="en-US"/>
        </w:rPr>
        <w:t>CD</w:t>
      </w:r>
      <w:proofErr w:type="gramEnd"/>
      <w:r>
        <w:t>диски.</w:t>
      </w:r>
    </w:p>
    <w:p w:rsidR="000F6525" w:rsidRDefault="000F6525" w:rsidP="000F6525">
      <w:pPr>
        <w:tabs>
          <w:tab w:val="left" w:pos="311"/>
          <w:tab w:val="center" w:pos="4677"/>
        </w:tabs>
      </w:pPr>
    </w:p>
    <w:p w:rsidR="00E94702" w:rsidRDefault="00E94702" w:rsidP="00E94702">
      <w:pPr>
        <w:autoSpaceDE w:val="0"/>
        <w:autoSpaceDN w:val="0"/>
        <w:adjustRightInd w:val="0"/>
        <w:ind w:firstLine="709"/>
        <w:jc w:val="both"/>
        <w:rPr>
          <w:color w:val="292526"/>
        </w:rPr>
      </w:pPr>
    </w:p>
    <w:p w:rsidR="00E94702" w:rsidRDefault="00E94702" w:rsidP="00E94702">
      <w:pPr>
        <w:pStyle w:val="a4"/>
        <w:jc w:val="both"/>
        <w:rPr>
          <w:sz w:val="24"/>
          <w:szCs w:val="24"/>
        </w:rPr>
      </w:pPr>
    </w:p>
    <w:p w:rsidR="000F6525" w:rsidRDefault="000F6525" w:rsidP="000F6525">
      <w:pPr>
        <w:pStyle w:val="a4"/>
        <w:jc w:val="both"/>
        <w:rPr>
          <w:sz w:val="24"/>
          <w:szCs w:val="24"/>
        </w:rPr>
      </w:pPr>
    </w:p>
    <w:p w:rsidR="000F6525" w:rsidRDefault="000F6525" w:rsidP="000F6525">
      <w:pPr>
        <w:pStyle w:val="a4"/>
        <w:jc w:val="both"/>
        <w:rPr>
          <w:sz w:val="24"/>
          <w:szCs w:val="24"/>
        </w:rPr>
      </w:pPr>
    </w:p>
    <w:p w:rsidR="000F6525" w:rsidRDefault="000F6525" w:rsidP="000F6525">
      <w:pPr>
        <w:pStyle w:val="a4"/>
        <w:jc w:val="both"/>
        <w:rPr>
          <w:sz w:val="24"/>
          <w:szCs w:val="24"/>
        </w:rPr>
      </w:pPr>
    </w:p>
    <w:p w:rsidR="003166ED" w:rsidRDefault="003166ED"/>
    <w:sectPr w:rsidR="003166ED" w:rsidSect="00927B94">
      <w:pgSz w:w="11906" w:h="16838"/>
      <w:pgMar w:top="426" w:right="850"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1">
    <w:nsid w:val="0A3E2FDC"/>
    <w:multiLevelType w:val="multilevel"/>
    <w:tmpl w:val="89305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5A3241"/>
    <w:multiLevelType w:val="hybridMultilevel"/>
    <w:tmpl w:val="6CA67EDE"/>
    <w:lvl w:ilvl="0" w:tplc="F4E0F8AE">
      <w:start w:val="65535"/>
      <w:numFmt w:val="bullet"/>
      <w:lvlText w:val="•"/>
      <w:legacy w:legacy="1" w:legacySpace="0" w:legacyIndent="283"/>
      <w:lvlJc w:val="left"/>
      <w:pPr>
        <w:ind w:left="0" w:firstLine="0"/>
      </w:pPr>
      <w:rPr>
        <w:rFonts w:ascii="Times New Roman" w:hAnsi="Times New Roman" w:cs="Times New Roman"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
    <w:nsid w:val="0CD16C3B"/>
    <w:multiLevelType w:val="hybridMultilevel"/>
    <w:tmpl w:val="A47A5732"/>
    <w:lvl w:ilvl="0" w:tplc="04190001">
      <w:start w:val="1"/>
      <w:numFmt w:val="bullet"/>
      <w:lvlText w:val=""/>
      <w:lvlJc w:val="left"/>
      <w:pPr>
        <w:ind w:left="1744" w:hanging="360"/>
      </w:pPr>
      <w:rPr>
        <w:rFonts w:ascii="Symbol" w:hAnsi="Symbol" w:hint="default"/>
      </w:rPr>
    </w:lvl>
    <w:lvl w:ilvl="1" w:tplc="04190003" w:tentative="1">
      <w:start w:val="1"/>
      <w:numFmt w:val="bullet"/>
      <w:lvlText w:val="o"/>
      <w:lvlJc w:val="left"/>
      <w:pPr>
        <w:ind w:left="2464" w:hanging="360"/>
      </w:pPr>
      <w:rPr>
        <w:rFonts w:ascii="Courier New" w:hAnsi="Courier New" w:cs="Courier New" w:hint="default"/>
      </w:rPr>
    </w:lvl>
    <w:lvl w:ilvl="2" w:tplc="04190005" w:tentative="1">
      <w:start w:val="1"/>
      <w:numFmt w:val="bullet"/>
      <w:lvlText w:val=""/>
      <w:lvlJc w:val="left"/>
      <w:pPr>
        <w:ind w:left="3184" w:hanging="360"/>
      </w:pPr>
      <w:rPr>
        <w:rFonts w:ascii="Wingdings" w:hAnsi="Wingdings" w:hint="default"/>
      </w:rPr>
    </w:lvl>
    <w:lvl w:ilvl="3" w:tplc="04190001" w:tentative="1">
      <w:start w:val="1"/>
      <w:numFmt w:val="bullet"/>
      <w:lvlText w:val=""/>
      <w:lvlJc w:val="left"/>
      <w:pPr>
        <w:ind w:left="3904" w:hanging="360"/>
      </w:pPr>
      <w:rPr>
        <w:rFonts w:ascii="Symbol" w:hAnsi="Symbol" w:hint="default"/>
      </w:rPr>
    </w:lvl>
    <w:lvl w:ilvl="4" w:tplc="04190003" w:tentative="1">
      <w:start w:val="1"/>
      <w:numFmt w:val="bullet"/>
      <w:lvlText w:val="o"/>
      <w:lvlJc w:val="left"/>
      <w:pPr>
        <w:ind w:left="4624" w:hanging="360"/>
      </w:pPr>
      <w:rPr>
        <w:rFonts w:ascii="Courier New" w:hAnsi="Courier New" w:cs="Courier New" w:hint="default"/>
      </w:rPr>
    </w:lvl>
    <w:lvl w:ilvl="5" w:tplc="04190005" w:tentative="1">
      <w:start w:val="1"/>
      <w:numFmt w:val="bullet"/>
      <w:lvlText w:val=""/>
      <w:lvlJc w:val="left"/>
      <w:pPr>
        <w:ind w:left="5344" w:hanging="360"/>
      </w:pPr>
      <w:rPr>
        <w:rFonts w:ascii="Wingdings" w:hAnsi="Wingdings" w:hint="default"/>
      </w:rPr>
    </w:lvl>
    <w:lvl w:ilvl="6" w:tplc="04190001" w:tentative="1">
      <w:start w:val="1"/>
      <w:numFmt w:val="bullet"/>
      <w:lvlText w:val=""/>
      <w:lvlJc w:val="left"/>
      <w:pPr>
        <w:ind w:left="6064" w:hanging="360"/>
      </w:pPr>
      <w:rPr>
        <w:rFonts w:ascii="Symbol" w:hAnsi="Symbol" w:hint="default"/>
      </w:rPr>
    </w:lvl>
    <w:lvl w:ilvl="7" w:tplc="04190003" w:tentative="1">
      <w:start w:val="1"/>
      <w:numFmt w:val="bullet"/>
      <w:lvlText w:val="o"/>
      <w:lvlJc w:val="left"/>
      <w:pPr>
        <w:ind w:left="6784" w:hanging="360"/>
      </w:pPr>
      <w:rPr>
        <w:rFonts w:ascii="Courier New" w:hAnsi="Courier New" w:cs="Courier New" w:hint="default"/>
      </w:rPr>
    </w:lvl>
    <w:lvl w:ilvl="8" w:tplc="04190005" w:tentative="1">
      <w:start w:val="1"/>
      <w:numFmt w:val="bullet"/>
      <w:lvlText w:val=""/>
      <w:lvlJc w:val="left"/>
      <w:pPr>
        <w:ind w:left="7504" w:hanging="360"/>
      </w:pPr>
      <w:rPr>
        <w:rFonts w:ascii="Wingdings" w:hAnsi="Wingdings" w:hint="default"/>
      </w:rPr>
    </w:lvl>
  </w:abstractNum>
  <w:abstractNum w:abstractNumId="4">
    <w:nsid w:val="24F92DFB"/>
    <w:multiLevelType w:val="hybridMultilevel"/>
    <w:tmpl w:val="096CD554"/>
    <w:lvl w:ilvl="0" w:tplc="D36669CC">
      <w:start w:val="1"/>
      <w:numFmt w:val="decimal"/>
      <w:lvlText w:val="%1."/>
      <w:lvlJc w:val="left"/>
      <w:pPr>
        <w:ind w:left="1410" w:hanging="360"/>
      </w:pPr>
    </w:lvl>
    <w:lvl w:ilvl="1" w:tplc="04190019">
      <w:start w:val="1"/>
      <w:numFmt w:val="lowerLetter"/>
      <w:lvlText w:val="%2."/>
      <w:lvlJc w:val="left"/>
      <w:pPr>
        <w:ind w:left="2130" w:hanging="360"/>
      </w:pPr>
    </w:lvl>
    <w:lvl w:ilvl="2" w:tplc="0419001B">
      <w:start w:val="1"/>
      <w:numFmt w:val="lowerRoman"/>
      <w:lvlText w:val="%3."/>
      <w:lvlJc w:val="right"/>
      <w:pPr>
        <w:ind w:left="2850" w:hanging="180"/>
      </w:pPr>
    </w:lvl>
    <w:lvl w:ilvl="3" w:tplc="0419000F">
      <w:start w:val="1"/>
      <w:numFmt w:val="decimal"/>
      <w:lvlText w:val="%4."/>
      <w:lvlJc w:val="left"/>
      <w:pPr>
        <w:ind w:left="3570" w:hanging="360"/>
      </w:pPr>
    </w:lvl>
    <w:lvl w:ilvl="4" w:tplc="04190019">
      <w:start w:val="1"/>
      <w:numFmt w:val="lowerLetter"/>
      <w:lvlText w:val="%5."/>
      <w:lvlJc w:val="left"/>
      <w:pPr>
        <w:ind w:left="4290" w:hanging="360"/>
      </w:pPr>
    </w:lvl>
    <w:lvl w:ilvl="5" w:tplc="0419001B">
      <w:start w:val="1"/>
      <w:numFmt w:val="lowerRoman"/>
      <w:lvlText w:val="%6."/>
      <w:lvlJc w:val="right"/>
      <w:pPr>
        <w:ind w:left="5010" w:hanging="180"/>
      </w:pPr>
    </w:lvl>
    <w:lvl w:ilvl="6" w:tplc="0419000F">
      <w:start w:val="1"/>
      <w:numFmt w:val="decimal"/>
      <w:lvlText w:val="%7."/>
      <w:lvlJc w:val="left"/>
      <w:pPr>
        <w:ind w:left="5730" w:hanging="360"/>
      </w:pPr>
    </w:lvl>
    <w:lvl w:ilvl="7" w:tplc="04190019">
      <w:start w:val="1"/>
      <w:numFmt w:val="lowerLetter"/>
      <w:lvlText w:val="%8."/>
      <w:lvlJc w:val="left"/>
      <w:pPr>
        <w:ind w:left="6450" w:hanging="360"/>
      </w:pPr>
    </w:lvl>
    <w:lvl w:ilvl="8" w:tplc="0419001B">
      <w:start w:val="1"/>
      <w:numFmt w:val="lowerRoman"/>
      <w:lvlText w:val="%9."/>
      <w:lvlJc w:val="right"/>
      <w:pPr>
        <w:ind w:left="7170" w:hanging="180"/>
      </w:pPr>
    </w:lvl>
  </w:abstractNum>
  <w:abstractNum w:abstractNumId="5">
    <w:nsid w:val="2D706A69"/>
    <w:multiLevelType w:val="multilevel"/>
    <w:tmpl w:val="21F06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49B4306B"/>
    <w:multiLevelType w:val="hybridMultilevel"/>
    <w:tmpl w:val="46580D66"/>
    <w:lvl w:ilvl="0" w:tplc="F4E0F8AE">
      <w:start w:val="65535"/>
      <w:numFmt w:val="bullet"/>
      <w:lvlText w:val="•"/>
      <w:legacy w:legacy="1" w:legacySpace="0" w:legacyIndent="283"/>
      <w:lvlJc w:val="left"/>
      <w:pPr>
        <w:ind w:left="0" w:firstLine="0"/>
      </w:pPr>
      <w:rPr>
        <w:rFonts w:ascii="Times New Roman" w:hAnsi="Times New Roman" w:cs="Times New Roman"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8">
    <w:nsid w:val="4A1B32E6"/>
    <w:multiLevelType w:val="hybridMultilevel"/>
    <w:tmpl w:val="D3B8D2EA"/>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9">
    <w:nsid w:val="52733D35"/>
    <w:multiLevelType w:val="hybridMultilevel"/>
    <w:tmpl w:val="A78E630E"/>
    <w:lvl w:ilvl="0" w:tplc="F4E0F8AE">
      <w:start w:val="65535"/>
      <w:numFmt w:val="bullet"/>
      <w:lvlText w:val="•"/>
      <w:legacy w:legacy="1" w:legacySpace="0" w:legacyIndent="283"/>
      <w:lvlJc w:val="left"/>
      <w:pPr>
        <w:ind w:left="0" w:firstLine="0"/>
      </w:pPr>
      <w:rPr>
        <w:rFonts w:ascii="Times New Roman" w:hAnsi="Times New Roman" w:cs="Times New Roman"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0">
    <w:nsid w:val="5EB463A2"/>
    <w:multiLevelType w:val="multilevel"/>
    <w:tmpl w:val="37EA6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F475FF0"/>
    <w:multiLevelType w:val="hybridMultilevel"/>
    <w:tmpl w:val="35B610F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nsid w:val="63B73EAD"/>
    <w:multiLevelType w:val="hybridMultilevel"/>
    <w:tmpl w:val="1B504E7E"/>
    <w:lvl w:ilvl="0" w:tplc="C416FEE8">
      <w:start w:val="1"/>
      <w:numFmt w:val="bullet"/>
      <w:lvlText w:val=""/>
      <w:lvlJc w:val="left"/>
      <w:pPr>
        <w:ind w:left="928" w:hanging="360"/>
      </w:pPr>
      <w:rPr>
        <w:rFonts w:ascii="Symbol" w:hAnsi="Symbol" w:hint="default"/>
        <w:color w:val="auto"/>
      </w:rPr>
    </w:lvl>
    <w:lvl w:ilvl="1" w:tplc="04190019">
      <w:start w:val="1"/>
      <w:numFmt w:val="lowerLetter"/>
      <w:lvlText w:val="%2."/>
      <w:lvlJc w:val="left"/>
      <w:pPr>
        <w:ind w:left="1770" w:hanging="360"/>
      </w:pPr>
    </w:lvl>
    <w:lvl w:ilvl="2" w:tplc="0419001B">
      <w:start w:val="1"/>
      <w:numFmt w:val="lowerRoman"/>
      <w:lvlText w:val="%3."/>
      <w:lvlJc w:val="right"/>
      <w:pPr>
        <w:ind w:left="2490" w:hanging="180"/>
      </w:pPr>
    </w:lvl>
    <w:lvl w:ilvl="3" w:tplc="0419000F">
      <w:start w:val="1"/>
      <w:numFmt w:val="decimal"/>
      <w:lvlText w:val="%4."/>
      <w:lvlJc w:val="left"/>
      <w:pPr>
        <w:ind w:left="3210" w:hanging="360"/>
      </w:pPr>
    </w:lvl>
    <w:lvl w:ilvl="4" w:tplc="04190019">
      <w:start w:val="1"/>
      <w:numFmt w:val="lowerLetter"/>
      <w:lvlText w:val="%5."/>
      <w:lvlJc w:val="left"/>
      <w:pPr>
        <w:ind w:left="3930" w:hanging="360"/>
      </w:pPr>
    </w:lvl>
    <w:lvl w:ilvl="5" w:tplc="0419001B">
      <w:start w:val="1"/>
      <w:numFmt w:val="lowerRoman"/>
      <w:lvlText w:val="%6."/>
      <w:lvlJc w:val="right"/>
      <w:pPr>
        <w:ind w:left="4650" w:hanging="180"/>
      </w:pPr>
    </w:lvl>
    <w:lvl w:ilvl="6" w:tplc="0419000F">
      <w:start w:val="1"/>
      <w:numFmt w:val="decimal"/>
      <w:lvlText w:val="%7."/>
      <w:lvlJc w:val="left"/>
      <w:pPr>
        <w:ind w:left="5370" w:hanging="360"/>
      </w:pPr>
    </w:lvl>
    <w:lvl w:ilvl="7" w:tplc="04190019">
      <w:start w:val="1"/>
      <w:numFmt w:val="lowerLetter"/>
      <w:lvlText w:val="%8."/>
      <w:lvlJc w:val="left"/>
      <w:pPr>
        <w:ind w:left="6090" w:hanging="360"/>
      </w:pPr>
    </w:lvl>
    <w:lvl w:ilvl="8" w:tplc="0419001B">
      <w:start w:val="1"/>
      <w:numFmt w:val="lowerRoman"/>
      <w:lvlText w:val="%9."/>
      <w:lvlJc w:val="right"/>
      <w:pPr>
        <w:ind w:left="6810" w:hanging="180"/>
      </w:pPr>
    </w:lvl>
  </w:abstractNum>
  <w:abstractNum w:abstractNumId="13">
    <w:nsid w:val="6F2C3713"/>
    <w:multiLevelType w:val="hybridMultilevel"/>
    <w:tmpl w:val="00983BAE"/>
    <w:lvl w:ilvl="0" w:tplc="F4E0F8AE">
      <w:start w:val="65535"/>
      <w:numFmt w:val="bullet"/>
      <w:lvlText w:val="•"/>
      <w:legacy w:legacy="1" w:legacySpace="0" w:legacyIndent="283"/>
      <w:lvlJc w:val="left"/>
      <w:pPr>
        <w:ind w:left="0" w:firstLine="0"/>
      </w:pPr>
      <w:rPr>
        <w:rFonts w:ascii="Times New Roman" w:hAnsi="Times New Roman" w:cs="Times New Roman"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4">
    <w:nsid w:val="75AC0A88"/>
    <w:multiLevelType w:val="hybridMultilevel"/>
    <w:tmpl w:val="4EEAC2DC"/>
    <w:lvl w:ilvl="0" w:tplc="F4E0F8AE">
      <w:start w:val="65535"/>
      <w:numFmt w:val="bullet"/>
      <w:lvlText w:val="•"/>
      <w:legacy w:legacy="1" w:legacySpace="0" w:legacyIndent="283"/>
      <w:lvlJc w:val="left"/>
      <w:pPr>
        <w:ind w:left="0" w:firstLine="0"/>
      </w:pPr>
      <w:rPr>
        <w:rFonts w:ascii="Times New Roman" w:hAnsi="Times New Roman" w:cs="Times New Roman"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5">
    <w:nsid w:val="77997443"/>
    <w:multiLevelType w:val="hybridMultilevel"/>
    <w:tmpl w:val="D96C85B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791974CC"/>
    <w:multiLevelType w:val="multilevel"/>
    <w:tmpl w:val="F97EE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F650A56"/>
    <w:multiLevelType w:val="multilevel"/>
    <w:tmpl w:val="77660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4"/>
  </w:num>
  <w:num w:numId="3">
    <w:abstractNumId w:val="13"/>
  </w:num>
  <w:num w:numId="4">
    <w:abstractNumId w:val="9"/>
  </w:num>
  <w:num w:numId="5">
    <w:abstractNumId w:val="2"/>
  </w:num>
  <w:num w:numId="6">
    <w:abstractNumId w:val="17"/>
  </w:num>
  <w:num w:numId="7">
    <w:abstractNumId w:val="6"/>
  </w:num>
  <w:num w:numId="8">
    <w:abstractNumId w:val="12"/>
  </w:num>
  <w:num w:numId="9">
    <w:abstractNumId w:val="8"/>
  </w:num>
  <w:num w:numId="10">
    <w:abstractNumId w:val="15"/>
  </w:num>
  <w:num w:numId="11">
    <w:abstractNumId w:val="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0"/>
  </w:num>
  <w:num w:numId="15">
    <w:abstractNumId w:val="1"/>
  </w:num>
  <w:num w:numId="16">
    <w:abstractNumId w:val="12"/>
  </w:num>
  <w:num w:numId="17">
    <w:abstractNumId w:val="3"/>
  </w:num>
  <w:num w:numId="18">
    <w:abstractNumId w:val="5"/>
  </w:num>
  <w:num w:numId="19">
    <w:abstractNumId w:val="1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08"/>
  <w:characterSpacingControl w:val="doNotCompress"/>
  <w:compat>
    <w:compatSetting w:name="compatibilityMode" w:uri="http://schemas.microsoft.com/office/word" w:val="12"/>
  </w:compat>
  <w:rsids>
    <w:rsidRoot w:val="003A54FE"/>
    <w:rsid w:val="00002214"/>
    <w:rsid w:val="000C1FE2"/>
    <w:rsid w:val="000E56B3"/>
    <w:rsid w:val="000F6525"/>
    <w:rsid w:val="00146436"/>
    <w:rsid w:val="001F77B1"/>
    <w:rsid w:val="00210CC2"/>
    <w:rsid w:val="0026253C"/>
    <w:rsid w:val="003166ED"/>
    <w:rsid w:val="0036531B"/>
    <w:rsid w:val="003A54FE"/>
    <w:rsid w:val="003C417E"/>
    <w:rsid w:val="00472C35"/>
    <w:rsid w:val="004D4429"/>
    <w:rsid w:val="00511EB9"/>
    <w:rsid w:val="005767A2"/>
    <w:rsid w:val="005A39E5"/>
    <w:rsid w:val="005D27FA"/>
    <w:rsid w:val="006501CE"/>
    <w:rsid w:val="006A7AE1"/>
    <w:rsid w:val="006B336B"/>
    <w:rsid w:val="00826C92"/>
    <w:rsid w:val="008421FA"/>
    <w:rsid w:val="0084453D"/>
    <w:rsid w:val="008915BA"/>
    <w:rsid w:val="008B33A5"/>
    <w:rsid w:val="008D208F"/>
    <w:rsid w:val="008E6088"/>
    <w:rsid w:val="00927B94"/>
    <w:rsid w:val="009E093D"/>
    <w:rsid w:val="009E55ED"/>
    <w:rsid w:val="00B17412"/>
    <w:rsid w:val="00B326E6"/>
    <w:rsid w:val="00B83A0C"/>
    <w:rsid w:val="00B86DC6"/>
    <w:rsid w:val="00B90643"/>
    <w:rsid w:val="00BB5A23"/>
    <w:rsid w:val="00BD6A95"/>
    <w:rsid w:val="00C04C96"/>
    <w:rsid w:val="00C54241"/>
    <w:rsid w:val="00C82067"/>
    <w:rsid w:val="00CC70B1"/>
    <w:rsid w:val="00CD59CE"/>
    <w:rsid w:val="00D41FAE"/>
    <w:rsid w:val="00DD4FE0"/>
    <w:rsid w:val="00E75650"/>
    <w:rsid w:val="00E75AC6"/>
    <w:rsid w:val="00E8600F"/>
    <w:rsid w:val="00E94702"/>
    <w:rsid w:val="00F167C2"/>
    <w:rsid w:val="00F9199D"/>
    <w:rsid w:val="00FC2F75"/>
    <w:rsid w:val="00FF19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70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E94702"/>
    <w:pPr>
      <w:spacing w:before="100" w:beforeAutospacing="1" w:after="100" w:afterAutospacing="1"/>
    </w:pPr>
  </w:style>
  <w:style w:type="paragraph" w:styleId="a4">
    <w:name w:val="Title"/>
    <w:basedOn w:val="a"/>
    <w:link w:val="a5"/>
    <w:qFormat/>
    <w:rsid w:val="00E94702"/>
    <w:pPr>
      <w:jc w:val="center"/>
    </w:pPr>
    <w:rPr>
      <w:sz w:val="28"/>
      <w:szCs w:val="20"/>
    </w:rPr>
  </w:style>
  <w:style w:type="character" w:customStyle="1" w:styleId="a5">
    <w:name w:val="Название Знак"/>
    <w:basedOn w:val="a0"/>
    <w:link w:val="a4"/>
    <w:rsid w:val="00E94702"/>
    <w:rPr>
      <w:rFonts w:ascii="Times New Roman" w:eastAsia="Times New Roman" w:hAnsi="Times New Roman" w:cs="Times New Roman"/>
      <w:sz w:val="28"/>
      <w:szCs w:val="20"/>
      <w:lang w:eastAsia="ru-RU"/>
    </w:rPr>
  </w:style>
  <w:style w:type="paragraph" w:styleId="a6">
    <w:name w:val="List Paragraph"/>
    <w:basedOn w:val="a"/>
    <w:uiPriority w:val="34"/>
    <w:qFormat/>
    <w:rsid w:val="008915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70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E94702"/>
    <w:pPr>
      <w:spacing w:before="100" w:beforeAutospacing="1" w:after="100" w:afterAutospacing="1"/>
    </w:pPr>
  </w:style>
  <w:style w:type="paragraph" w:styleId="a4">
    <w:name w:val="Title"/>
    <w:basedOn w:val="a"/>
    <w:link w:val="a5"/>
    <w:qFormat/>
    <w:rsid w:val="00E94702"/>
    <w:pPr>
      <w:jc w:val="center"/>
    </w:pPr>
    <w:rPr>
      <w:sz w:val="28"/>
      <w:szCs w:val="20"/>
    </w:rPr>
  </w:style>
  <w:style w:type="character" w:customStyle="1" w:styleId="a5">
    <w:name w:val="Название Знак"/>
    <w:basedOn w:val="a0"/>
    <w:link w:val="a4"/>
    <w:rsid w:val="00E94702"/>
    <w:rPr>
      <w:rFonts w:ascii="Times New Roman" w:eastAsia="Times New Roman" w:hAnsi="Times New Roman" w:cs="Times New Roman"/>
      <w:sz w:val="28"/>
      <w:szCs w:val="20"/>
      <w:lang w:eastAsia="ru-RU"/>
    </w:rPr>
  </w:style>
  <w:style w:type="paragraph" w:styleId="a6">
    <w:name w:val="List Paragraph"/>
    <w:basedOn w:val="a"/>
    <w:uiPriority w:val="34"/>
    <w:qFormat/>
    <w:rsid w:val="008915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78623">
      <w:bodyDiv w:val="1"/>
      <w:marLeft w:val="0"/>
      <w:marRight w:val="0"/>
      <w:marTop w:val="0"/>
      <w:marBottom w:val="0"/>
      <w:divBdr>
        <w:top w:val="none" w:sz="0" w:space="0" w:color="auto"/>
        <w:left w:val="none" w:sz="0" w:space="0" w:color="auto"/>
        <w:bottom w:val="none" w:sz="0" w:space="0" w:color="auto"/>
        <w:right w:val="none" w:sz="0" w:space="0" w:color="auto"/>
      </w:divBdr>
    </w:div>
    <w:div w:id="570888472">
      <w:bodyDiv w:val="1"/>
      <w:marLeft w:val="0"/>
      <w:marRight w:val="0"/>
      <w:marTop w:val="0"/>
      <w:marBottom w:val="0"/>
      <w:divBdr>
        <w:top w:val="none" w:sz="0" w:space="0" w:color="auto"/>
        <w:left w:val="none" w:sz="0" w:space="0" w:color="auto"/>
        <w:bottom w:val="none" w:sz="0" w:space="0" w:color="auto"/>
        <w:right w:val="none" w:sz="0" w:space="0" w:color="auto"/>
      </w:divBdr>
    </w:div>
    <w:div w:id="755444583">
      <w:bodyDiv w:val="1"/>
      <w:marLeft w:val="0"/>
      <w:marRight w:val="0"/>
      <w:marTop w:val="0"/>
      <w:marBottom w:val="0"/>
      <w:divBdr>
        <w:top w:val="none" w:sz="0" w:space="0" w:color="auto"/>
        <w:left w:val="none" w:sz="0" w:space="0" w:color="auto"/>
        <w:bottom w:val="none" w:sz="0" w:space="0" w:color="auto"/>
        <w:right w:val="none" w:sz="0" w:space="0" w:color="auto"/>
      </w:divBdr>
    </w:div>
    <w:div w:id="1250232668">
      <w:bodyDiv w:val="1"/>
      <w:marLeft w:val="0"/>
      <w:marRight w:val="0"/>
      <w:marTop w:val="0"/>
      <w:marBottom w:val="0"/>
      <w:divBdr>
        <w:top w:val="none" w:sz="0" w:space="0" w:color="auto"/>
        <w:left w:val="none" w:sz="0" w:space="0" w:color="auto"/>
        <w:bottom w:val="none" w:sz="0" w:space="0" w:color="auto"/>
        <w:right w:val="none" w:sz="0" w:space="0" w:color="auto"/>
      </w:divBdr>
    </w:div>
    <w:div w:id="125581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ril2002.narod.ru/chemistry.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chem-astu.ru/chair/study/genchem/index.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hem-inf.narod.ru/inorg/element.html" TargetMode="External"/><Relationship Id="rId5" Type="http://schemas.openxmlformats.org/officeDocument/2006/relationships/settings" Target="settings.xml"/><Relationship Id="rId10" Type="http://schemas.openxmlformats.org/officeDocument/2006/relationships/hyperlink" Target="http://www.prosv.ru/ebooks/Gara_Uroki-himii_8kl/index.html" TargetMode="External"/><Relationship Id="rId4" Type="http://schemas.microsoft.com/office/2007/relationships/stylesWithEffects" Target="stylesWithEffects.xml"/><Relationship Id="rId9" Type="http://schemas.openxmlformats.org/officeDocument/2006/relationships/hyperlink" Target="http://www.chem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CF54C-48EC-4233-8663-0DC738AA3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Pages>
  <Words>5671</Words>
  <Characters>32326</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37922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ЛИДИЯ</cp:lastModifiedBy>
  <cp:revision>44</cp:revision>
  <dcterms:created xsi:type="dcterms:W3CDTF">2012-07-19T08:11:00Z</dcterms:created>
  <dcterms:modified xsi:type="dcterms:W3CDTF">2014-09-28T21:13:00Z</dcterms:modified>
</cp:coreProperties>
</file>